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78" w:rsidRDefault="00594878" w:rsidP="00594878">
      <w:pPr>
        <w:jc w:val="center"/>
        <w:rPr>
          <w:b/>
          <w:sz w:val="36"/>
          <w:szCs w:val="36"/>
        </w:rPr>
      </w:pPr>
    </w:p>
    <w:p w:rsidR="00F71536" w:rsidRPr="000F363D" w:rsidRDefault="00F71536" w:rsidP="00F71536">
      <w:pPr>
        <w:jc w:val="center"/>
        <w:rPr>
          <w:sz w:val="28"/>
          <w:szCs w:val="28"/>
        </w:rPr>
      </w:pPr>
      <w:r w:rsidRPr="000F363D">
        <w:rPr>
          <w:sz w:val="28"/>
          <w:szCs w:val="28"/>
        </w:rPr>
        <w:t xml:space="preserve">Муниципальное казенное образовательное учреждение </w:t>
      </w:r>
    </w:p>
    <w:p w:rsidR="00F71536" w:rsidRPr="000F363D" w:rsidRDefault="00F71536" w:rsidP="00F71536">
      <w:pPr>
        <w:jc w:val="center"/>
        <w:rPr>
          <w:sz w:val="28"/>
          <w:szCs w:val="28"/>
        </w:rPr>
      </w:pPr>
      <w:r w:rsidRPr="000F363D">
        <w:rPr>
          <w:sz w:val="28"/>
          <w:szCs w:val="28"/>
        </w:rPr>
        <w:t xml:space="preserve">дополнительного образования детей </w:t>
      </w:r>
    </w:p>
    <w:p w:rsidR="00F71536" w:rsidRPr="000F363D" w:rsidRDefault="00F71536" w:rsidP="00F71536">
      <w:pPr>
        <w:jc w:val="center"/>
        <w:rPr>
          <w:iCs/>
          <w:sz w:val="28"/>
          <w:szCs w:val="28"/>
        </w:rPr>
      </w:pPr>
      <w:r w:rsidRPr="000F363D">
        <w:rPr>
          <w:sz w:val="28"/>
          <w:szCs w:val="28"/>
        </w:rPr>
        <w:t>«</w:t>
      </w:r>
      <w:r w:rsidRPr="000F363D">
        <w:rPr>
          <w:rFonts w:eastAsia="Calibri"/>
          <w:iCs/>
          <w:sz w:val="28"/>
          <w:szCs w:val="28"/>
        </w:rPr>
        <w:t>Детская школа искусств</w:t>
      </w:r>
      <w:r w:rsidRPr="000F363D">
        <w:rPr>
          <w:iCs/>
          <w:sz w:val="28"/>
          <w:szCs w:val="28"/>
        </w:rPr>
        <w:t xml:space="preserve">» г.Лиски </w:t>
      </w:r>
    </w:p>
    <w:p w:rsidR="00F71536" w:rsidRPr="000F363D" w:rsidRDefault="00F71536" w:rsidP="00F71536">
      <w:pPr>
        <w:jc w:val="center"/>
        <w:rPr>
          <w:rFonts w:eastAsia="Calibri"/>
          <w:sz w:val="28"/>
          <w:szCs w:val="28"/>
        </w:rPr>
      </w:pPr>
      <w:r w:rsidRPr="000F363D">
        <w:rPr>
          <w:iCs/>
          <w:sz w:val="28"/>
          <w:szCs w:val="28"/>
        </w:rPr>
        <w:t>Воронежской области Лискинского муниципального района</w:t>
      </w:r>
    </w:p>
    <w:p w:rsidR="00F71536" w:rsidRDefault="00F71536" w:rsidP="00F71536">
      <w:pPr>
        <w:rPr>
          <w:rFonts w:eastAsia="Calibri"/>
          <w:szCs w:val="22"/>
        </w:rPr>
      </w:pPr>
    </w:p>
    <w:p w:rsidR="00F71536" w:rsidRDefault="00F71536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Pr="00440296" w:rsidRDefault="00F71536" w:rsidP="00F71536">
      <w:pPr>
        <w:jc w:val="center"/>
        <w:rPr>
          <w:rFonts w:eastAsia="Calibri"/>
          <w:b/>
          <w:sz w:val="36"/>
          <w:szCs w:val="36"/>
        </w:rPr>
      </w:pPr>
      <w:r w:rsidRPr="00440296">
        <w:rPr>
          <w:rFonts w:eastAsia="Calibri"/>
          <w:b/>
          <w:sz w:val="36"/>
          <w:szCs w:val="36"/>
        </w:rPr>
        <w:t>Дополнительная предпрофессиональная</w:t>
      </w:r>
    </w:p>
    <w:p w:rsidR="00F71536" w:rsidRPr="00440296" w:rsidRDefault="00F71536" w:rsidP="00F71536">
      <w:pPr>
        <w:jc w:val="center"/>
        <w:rPr>
          <w:rFonts w:eastAsia="Calibri"/>
          <w:b/>
          <w:sz w:val="36"/>
          <w:szCs w:val="36"/>
        </w:rPr>
      </w:pPr>
      <w:r w:rsidRPr="00440296">
        <w:rPr>
          <w:rFonts w:eastAsia="Calibri"/>
          <w:b/>
          <w:sz w:val="36"/>
          <w:szCs w:val="36"/>
        </w:rPr>
        <w:t>общеобразовательная программа в области музыкального искусства «</w:t>
      </w:r>
      <w:r w:rsidR="00F24D29" w:rsidRPr="00440296">
        <w:rPr>
          <w:rFonts w:eastAsia="Calibri"/>
          <w:b/>
          <w:sz w:val="36"/>
          <w:szCs w:val="36"/>
        </w:rPr>
        <w:t>Народные инструменты</w:t>
      </w:r>
      <w:r w:rsidRPr="00440296">
        <w:rPr>
          <w:rFonts w:eastAsia="Calibri"/>
          <w:b/>
          <w:sz w:val="36"/>
          <w:szCs w:val="36"/>
        </w:rPr>
        <w:t xml:space="preserve">» </w:t>
      </w:r>
    </w:p>
    <w:p w:rsidR="00F71536" w:rsidRPr="00440296" w:rsidRDefault="00F71536" w:rsidP="00F71536">
      <w:pPr>
        <w:jc w:val="center"/>
        <w:rPr>
          <w:rFonts w:eastAsia="Calibri"/>
          <w:b/>
          <w:sz w:val="36"/>
          <w:szCs w:val="36"/>
        </w:rPr>
      </w:pPr>
    </w:p>
    <w:p w:rsidR="00895BDC" w:rsidRPr="00440296" w:rsidRDefault="00895BDC" w:rsidP="00F71536">
      <w:pPr>
        <w:jc w:val="center"/>
        <w:rPr>
          <w:rFonts w:eastAsia="Calibri"/>
          <w:b/>
          <w:sz w:val="36"/>
          <w:szCs w:val="36"/>
        </w:rPr>
      </w:pPr>
    </w:p>
    <w:p w:rsidR="00895BDC" w:rsidRPr="00440296" w:rsidRDefault="00895BDC" w:rsidP="00F71536">
      <w:pPr>
        <w:jc w:val="center"/>
        <w:rPr>
          <w:rFonts w:eastAsia="Calibri"/>
          <w:b/>
          <w:sz w:val="36"/>
          <w:szCs w:val="36"/>
        </w:rPr>
      </w:pPr>
    </w:p>
    <w:p w:rsidR="00895BDC" w:rsidRPr="00440296" w:rsidRDefault="00895BDC" w:rsidP="00F71536">
      <w:pPr>
        <w:jc w:val="center"/>
        <w:rPr>
          <w:rFonts w:eastAsia="Calibri"/>
          <w:b/>
          <w:sz w:val="36"/>
          <w:szCs w:val="36"/>
        </w:rPr>
      </w:pPr>
    </w:p>
    <w:p w:rsidR="00895BDC" w:rsidRPr="00440296" w:rsidRDefault="00895BDC" w:rsidP="00F71536">
      <w:pPr>
        <w:jc w:val="center"/>
        <w:rPr>
          <w:rFonts w:eastAsia="Calibri"/>
          <w:b/>
          <w:sz w:val="36"/>
          <w:szCs w:val="36"/>
        </w:rPr>
      </w:pPr>
    </w:p>
    <w:p w:rsidR="00895BDC" w:rsidRPr="00440296" w:rsidRDefault="00895BDC" w:rsidP="00F71536">
      <w:pPr>
        <w:jc w:val="center"/>
        <w:rPr>
          <w:rFonts w:eastAsia="Calibri"/>
          <w:b/>
          <w:sz w:val="36"/>
          <w:szCs w:val="36"/>
        </w:rPr>
      </w:pPr>
    </w:p>
    <w:p w:rsidR="00F71536" w:rsidRPr="00440296" w:rsidRDefault="00F71536" w:rsidP="00F71536">
      <w:pPr>
        <w:jc w:val="center"/>
        <w:rPr>
          <w:rFonts w:eastAsia="Calibri"/>
          <w:b/>
          <w:sz w:val="36"/>
          <w:szCs w:val="36"/>
        </w:rPr>
      </w:pPr>
      <w:r w:rsidRPr="00440296">
        <w:rPr>
          <w:rFonts w:eastAsia="Calibri"/>
          <w:b/>
          <w:sz w:val="36"/>
          <w:szCs w:val="36"/>
        </w:rPr>
        <w:t>Учебный предмет «Специальность</w:t>
      </w:r>
      <w:r w:rsidR="00440296">
        <w:rPr>
          <w:rFonts w:eastAsia="Calibri"/>
          <w:b/>
          <w:sz w:val="36"/>
          <w:szCs w:val="36"/>
        </w:rPr>
        <w:t xml:space="preserve">. </w:t>
      </w:r>
      <w:r w:rsidR="00440296" w:rsidRPr="00440296">
        <w:rPr>
          <w:rFonts w:eastAsia="Calibri"/>
          <w:b/>
          <w:sz w:val="36"/>
          <w:szCs w:val="36"/>
        </w:rPr>
        <w:t>Баян, Аккордеон</w:t>
      </w:r>
      <w:r w:rsidRPr="00440296">
        <w:rPr>
          <w:rFonts w:eastAsia="Calibri"/>
          <w:b/>
          <w:sz w:val="36"/>
          <w:szCs w:val="36"/>
        </w:rPr>
        <w:t>»</w:t>
      </w:r>
      <w:r w:rsidR="00F24D29" w:rsidRPr="00440296">
        <w:rPr>
          <w:rFonts w:eastAsia="Calibri"/>
          <w:b/>
          <w:sz w:val="36"/>
          <w:szCs w:val="36"/>
        </w:rPr>
        <w:t xml:space="preserve"> </w:t>
      </w:r>
    </w:p>
    <w:p w:rsidR="00F71536" w:rsidRPr="00440296" w:rsidRDefault="00F71536" w:rsidP="00F71536">
      <w:pPr>
        <w:rPr>
          <w:rFonts w:eastAsia="Calibri"/>
          <w:b/>
          <w:sz w:val="28"/>
          <w:szCs w:val="22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895BDC" w:rsidRDefault="00895BDC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rPr>
          <w:rFonts w:eastAsia="Calibri"/>
        </w:rPr>
      </w:pPr>
    </w:p>
    <w:p w:rsidR="00F71536" w:rsidRDefault="00F71536" w:rsidP="00F71536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201</w:t>
      </w:r>
      <w:r w:rsidR="000F53DF">
        <w:rPr>
          <w:szCs w:val="28"/>
        </w:rPr>
        <w:t>8</w:t>
      </w:r>
      <w:r>
        <w:rPr>
          <w:rFonts w:eastAsia="Calibri"/>
          <w:szCs w:val="28"/>
        </w:rPr>
        <w:t xml:space="preserve"> год</w:t>
      </w:r>
    </w:p>
    <w:p w:rsidR="00F71536" w:rsidRDefault="00F71536" w:rsidP="00F71536">
      <w:pPr>
        <w:jc w:val="center"/>
        <w:rPr>
          <w:rFonts w:eastAsia="Calibri"/>
          <w:szCs w:val="22"/>
        </w:rPr>
      </w:pPr>
    </w:p>
    <w:p w:rsidR="00F71536" w:rsidRDefault="00F71536">
      <w:pPr>
        <w:spacing w:after="200" w:line="276" w:lineRule="auto"/>
        <w:rPr>
          <w:rFonts w:eastAsia="Calibri"/>
        </w:rPr>
      </w:pPr>
      <w:r>
        <w:rPr>
          <w:rFonts w:eastAsia="Calibri"/>
        </w:rPr>
        <w:br w:type="page"/>
      </w:r>
    </w:p>
    <w:p w:rsidR="00F71536" w:rsidRDefault="00F71536" w:rsidP="00F71536">
      <w:pPr>
        <w:jc w:val="center"/>
        <w:rPr>
          <w:rFonts w:eastAsia="Calibri"/>
        </w:rPr>
      </w:pPr>
    </w:p>
    <w:p w:rsidR="00F71536" w:rsidRDefault="00F71536" w:rsidP="00F71536">
      <w:pPr>
        <w:jc w:val="center"/>
        <w:rPr>
          <w:rFonts w:eastAsia="Calibri"/>
        </w:rPr>
      </w:pPr>
    </w:p>
    <w:p w:rsidR="00F71536" w:rsidRDefault="00F71536" w:rsidP="00F71536">
      <w:pPr>
        <w:jc w:val="center"/>
        <w:rPr>
          <w:rFonts w:eastAsia="Calibri"/>
        </w:rPr>
      </w:pPr>
    </w:p>
    <w:p w:rsidR="00F71536" w:rsidRDefault="00F71536" w:rsidP="00F71536">
      <w:pPr>
        <w:jc w:val="center"/>
        <w:rPr>
          <w:rFonts w:eastAsia="Calibri"/>
        </w:rPr>
      </w:pPr>
    </w:p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6"/>
      </w:tblGrid>
      <w:tr w:rsidR="00F71536" w:rsidTr="00F715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36" w:rsidRDefault="00F71536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«Рассмотрено» </w:t>
            </w:r>
          </w:p>
          <w:p w:rsidR="00F71536" w:rsidRDefault="00A95BD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Педагогическим</w:t>
            </w:r>
            <w:r w:rsidR="00F71536">
              <w:rPr>
                <w:rFonts w:eastAsia="Calibri"/>
                <w:szCs w:val="28"/>
              </w:rPr>
              <w:t xml:space="preserve"> советом</w:t>
            </w:r>
          </w:p>
          <w:p w:rsidR="00F71536" w:rsidRDefault="00F71536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>МК</w:t>
            </w:r>
            <w:r w:rsidR="00A95BDF">
              <w:rPr>
                <w:rFonts w:eastAsia="Calibri"/>
                <w:szCs w:val="28"/>
              </w:rPr>
              <w:t>УДО</w:t>
            </w:r>
            <w:r>
              <w:rPr>
                <w:rFonts w:eastAsia="Calibri"/>
                <w:szCs w:val="28"/>
              </w:rPr>
              <w:t xml:space="preserve"> ДШИ </w:t>
            </w:r>
            <w:r w:rsidR="00A95BDF">
              <w:rPr>
                <w:rFonts w:eastAsia="Calibri"/>
                <w:szCs w:val="28"/>
              </w:rPr>
              <w:t xml:space="preserve">им.  Л.И. Болдина </w:t>
            </w:r>
            <w:r>
              <w:rPr>
                <w:rFonts w:eastAsia="Calibri"/>
                <w:szCs w:val="28"/>
              </w:rPr>
              <w:t>г</w:t>
            </w:r>
            <w:r>
              <w:rPr>
                <w:szCs w:val="28"/>
              </w:rPr>
              <w:t>.Лиски</w:t>
            </w:r>
            <w:r>
              <w:rPr>
                <w:rFonts w:eastAsia="Calibri"/>
                <w:szCs w:val="28"/>
              </w:rPr>
              <w:t xml:space="preserve"> </w:t>
            </w:r>
          </w:p>
          <w:p w:rsidR="00F71536" w:rsidRDefault="00F71536">
            <w:pPr>
              <w:rPr>
                <w:rFonts w:eastAsia="Calibri"/>
                <w:szCs w:val="28"/>
              </w:rPr>
            </w:pPr>
          </w:p>
          <w:p w:rsidR="00584A28" w:rsidRDefault="00584A28" w:rsidP="00584A28">
            <w:pPr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 «31» августа 2018г.</w:t>
            </w:r>
          </w:p>
          <w:p w:rsidR="00F71536" w:rsidRDefault="00F71536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536" w:rsidRDefault="00F71536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«Утверждаю»</w:t>
            </w:r>
          </w:p>
          <w:p w:rsidR="00F71536" w:rsidRDefault="00A95BDF">
            <w:pPr>
              <w:jc w:val="right"/>
              <w:rPr>
                <w:rFonts w:eastAsia="Calibri"/>
                <w:szCs w:val="28"/>
              </w:rPr>
            </w:pPr>
            <w:r>
              <w:rPr>
                <w:szCs w:val="28"/>
              </w:rPr>
              <w:t>Д</w:t>
            </w:r>
            <w:r w:rsidR="00F71536">
              <w:rPr>
                <w:rFonts w:eastAsia="Calibri"/>
                <w:szCs w:val="28"/>
              </w:rPr>
              <w:t xml:space="preserve">иректор </w:t>
            </w:r>
            <w:r>
              <w:rPr>
                <w:szCs w:val="28"/>
              </w:rPr>
              <w:t>Германенко  Н.А.</w:t>
            </w:r>
          </w:p>
          <w:p w:rsidR="00F71536" w:rsidRDefault="00F71536">
            <w:pPr>
              <w:jc w:val="right"/>
              <w:rPr>
                <w:rFonts w:eastAsia="Calibri"/>
                <w:szCs w:val="28"/>
              </w:rPr>
            </w:pPr>
          </w:p>
          <w:p w:rsidR="00F71536" w:rsidRDefault="00F71536">
            <w:pPr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____________________</w:t>
            </w:r>
          </w:p>
          <w:p w:rsidR="00F71536" w:rsidRDefault="00F71536">
            <w:pPr>
              <w:jc w:val="right"/>
              <w:rPr>
                <w:rFonts w:eastAsia="Calibri"/>
                <w:szCs w:val="28"/>
              </w:rPr>
            </w:pPr>
          </w:p>
          <w:p w:rsidR="00584A28" w:rsidRDefault="00584A28" w:rsidP="00584A28">
            <w:pPr>
              <w:jc w:val="right"/>
              <w:rPr>
                <w:rFonts w:eastAsia="Calibri"/>
                <w:szCs w:val="28"/>
              </w:rPr>
            </w:pPr>
            <w:r>
              <w:rPr>
                <w:szCs w:val="28"/>
              </w:rPr>
              <w:t>«31» августа 2018г.</w:t>
            </w:r>
          </w:p>
          <w:p w:rsidR="00F71536" w:rsidRDefault="00F71536">
            <w:pPr>
              <w:jc w:val="right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F71536" w:rsidRDefault="00F71536" w:rsidP="00F71536">
      <w:pPr>
        <w:jc w:val="center"/>
        <w:rPr>
          <w:rFonts w:eastAsia="Calibri"/>
          <w:sz w:val="28"/>
          <w:szCs w:val="28"/>
          <w:lang w:eastAsia="en-US"/>
        </w:rPr>
      </w:pPr>
    </w:p>
    <w:p w:rsidR="00F71536" w:rsidRPr="00440296" w:rsidRDefault="00F71536" w:rsidP="00F71536">
      <w:pPr>
        <w:ind w:left="4950" w:hanging="4950"/>
        <w:rPr>
          <w:rFonts w:eastAsia="Calibri"/>
          <w:sz w:val="28"/>
          <w:szCs w:val="28"/>
        </w:rPr>
      </w:pPr>
      <w:r w:rsidRPr="00440296">
        <w:rPr>
          <w:rFonts w:eastAsia="Calibri"/>
          <w:sz w:val="28"/>
          <w:szCs w:val="28"/>
        </w:rPr>
        <w:t>Разработчик</w:t>
      </w:r>
      <w:r w:rsidR="00440296">
        <w:rPr>
          <w:rFonts w:eastAsia="Calibri"/>
          <w:sz w:val="28"/>
          <w:szCs w:val="28"/>
        </w:rPr>
        <w:t>:</w:t>
      </w:r>
      <w:r w:rsidRPr="00440296">
        <w:rPr>
          <w:rFonts w:eastAsia="Calibri"/>
          <w:sz w:val="28"/>
          <w:szCs w:val="28"/>
        </w:rPr>
        <w:t xml:space="preserve"> </w:t>
      </w:r>
      <w:r w:rsidRPr="00440296">
        <w:rPr>
          <w:rFonts w:eastAsia="Calibri"/>
          <w:sz w:val="28"/>
          <w:szCs w:val="28"/>
        </w:rPr>
        <w:tab/>
      </w:r>
      <w:r w:rsidRPr="00440296">
        <w:rPr>
          <w:sz w:val="28"/>
          <w:szCs w:val="28"/>
        </w:rPr>
        <w:t xml:space="preserve">Медведева Валентина Митрофановна, преподаватель  </w:t>
      </w:r>
      <w:r w:rsidR="00B16A7A" w:rsidRPr="00440296">
        <w:rPr>
          <w:sz w:val="28"/>
          <w:szCs w:val="28"/>
        </w:rPr>
        <w:t xml:space="preserve">народного отделения (баян, аккордеон) </w:t>
      </w:r>
      <w:r w:rsidRPr="00440296">
        <w:rPr>
          <w:sz w:val="28"/>
          <w:szCs w:val="28"/>
        </w:rPr>
        <w:t>ДШИ г.Лиски</w:t>
      </w:r>
    </w:p>
    <w:p w:rsidR="00F71536" w:rsidRPr="00440296" w:rsidRDefault="00F71536" w:rsidP="00F71536">
      <w:pPr>
        <w:rPr>
          <w:rFonts w:eastAsia="Calibri"/>
          <w:sz w:val="28"/>
          <w:szCs w:val="28"/>
        </w:rPr>
      </w:pPr>
      <w:r w:rsidRPr="00440296">
        <w:rPr>
          <w:rFonts w:eastAsia="Calibri"/>
          <w:sz w:val="28"/>
          <w:szCs w:val="28"/>
        </w:rPr>
        <w:tab/>
      </w:r>
      <w:r w:rsidRPr="00440296">
        <w:rPr>
          <w:rFonts w:eastAsia="Calibri"/>
          <w:sz w:val="28"/>
          <w:szCs w:val="28"/>
        </w:rPr>
        <w:tab/>
      </w:r>
      <w:r w:rsidRPr="00440296">
        <w:rPr>
          <w:rFonts w:eastAsia="Calibri"/>
          <w:sz w:val="28"/>
          <w:szCs w:val="28"/>
        </w:rPr>
        <w:tab/>
      </w:r>
    </w:p>
    <w:p w:rsidR="00F71536" w:rsidRPr="00440296" w:rsidRDefault="00F71536" w:rsidP="00F71536">
      <w:pPr>
        <w:rPr>
          <w:rFonts w:eastAsia="Calibri"/>
          <w:sz w:val="28"/>
          <w:szCs w:val="28"/>
        </w:rPr>
      </w:pPr>
    </w:p>
    <w:p w:rsidR="00440296" w:rsidRDefault="00F71536" w:rsidP="00440296">
      <w:pPr>
        <w:ind w:left="4950" w:hanging="4950"/>
        <w:rPr>
          <w:rFonts w:eastAsia="Calibri"/>
          <w:sz w:val="28"/>
          <w:szCs w:val="28"/>
        </w:rPr>
      </w:pPr>
      <w:r w:rsidRPr="00440296">
        <w:rPr>
          <w:rFonts w:eastAsia="Calibri"/>
          <w:sz w:val="28"/>
          <w:szCs w:val="28"/>
        </w:rPr>
        <w:t>Рецензенты:</w:t>
      </w:r>
      <w:r w:rsidRPr="00440296">
        <w:rPr>
          <w:rFonts w:eastAsia="Calibri"/>
          <w:sz w:val="28"/>
          <w:szCs w:val="28"/>
        </w:rPr>
        <w:tab/>
      </w:r>
      <w:r w:rsidR="00440296">
        <w:rPr>
          <w:rFonts w:eastAsia="Calibri"/>
          <w:sz w:val="28"/>
          <w:szCs w:val="28"/>
        </w:rPr>
        <w:t xml:space="preserve">Савостьянова  Лариса Александровна, преподаватель </w:t>
      </w:r>
      <w:r w:rsidR="000F53DF">
        <w:rPr>
          <w:rFonts w:eastAsia="Calibri"/>
          <w:sz w:val="28"/>
          <w:szCs w:val="28"/>
        </w:rPr>
        <w:t>МКУДО</w:t>
      </w:r>
      <w:r w:rsidR="00440296">
        <w:rPr>
          <w:rFonts w:eastAsia="Calibri"/>
          <w:sz w:val="28"/>
          <w:szCs w:val="28"/>
        </w:rPr>
        <w:t xml:space="preserve"> «Давыдовская ДШИ»</w:t>
      </w:r>
    </w:p>
    <w:p w:rsidR="00440296" w:rsidRDefault="00440296" w:rsidP="00440296">
      <w:pPr>
        <w:ind w:left="4950" w:hanging="4950"/>
        <w:rPr>
          <w:rFonts w:eastAsia="Calibri"/>
          <w:sz w:val="28"/>
          <w:szCs w:val="28"/>
        </w:rPr>
      </w:pPr>
    </w:p>
    <w:p w:rsidR="00F71536" w:rsidRDefault="00440296" w:rsidP="00440296">
      <w:pPr>
        <w:ind w:left="4950" w:firstLine="1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Курбан-Магомедова Ольга В</w:t>
      </w:r>
      <w:r w:rsidR="000F53DF">
        <w:rPr>
          <w:rFonts w:eastAsia="Calibri"/>
          <w:sz w:val="28"/>
          <w:szCs w:val="28"/>
        </w:rPr>
        <w:t xml:space="preserve">асильевна, преподаватель МКУДО </w:t>
      </w:r>
      <w:r>
        <w:rPr>
          <w:rFonts w:eastAsia="Calibri"/>
          <w:sz w:val="28"/>
          <w:szCs w:val="28"/>
        </w:rPr>
        <w:t xml:space="preserve"> ДШИ г.Лиски</w:t>
      </w:r>
      <w:r w:rsidR="00F71536" w:rsidRPr="00440296">
        <w:rPr>
          <w:rFonts w:eastAsia="Calibri"/>
          <w:sz w:val="28"/>
          <w:szCs w:val="28"/>
        </w:rPr>
        <w:tab/>
      </w:r>
    </w:p>
    <w:p w:rsidR="000F53DF" w:rsidRDefault="000F53DF" w:rsidP="00440296">
      <w:pPr>
        <w:ind w:left="4950" w:firstLine="12"/>
        <w:rPr>
          <w:rFonts w:eastAsia="Calibri"/>
          <w:sz w:val="28"/>
          <w:szCs w:val="28"/>
        </w:rPr>
      </w:pPr>
    </w:p>
    <w:p w:rsidR="000F53DF" w:rsidRDefault="000F53DF" w:rsidP="00440296">
      <w:pPr>
        <w:ind w:left="4950" w:firstLine="12"/>
        <w:rPr>
          <w:rFonts w:eastAsia="Calibri"/>
          <w:sz w:val="28"/>
          <w:szCs w:val="28"/>
        </w:rPr>
      </w:pPr>
    </w:p>
    <w:p w:rsidR="000F53DF" w:rsidRPr="00440296" w:rsidRDefault="000F53DF" w:rsidP="00440296">
      <w:pPr>
        <w:ind w:left="4950" w:firstLine="1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Пономарёва Людмила Антоновна, преподаватель  МКУДО ДШИ им.Л.И.Болдина.</w:t>
      </w:r>
    </w:p>
    <w:p w:rsidR="00F71536" w:rsidRDefault="00F71536" w:rsidP="00F71536">
      <w:pPr>
        <w:ind w:left="4950" w:firstLine="6"/>
        <w:rPr>
          <w:rFonts w:eastAsia="Calibri"/>
          <w:szCs w:val="28"/>
        </w:rPr>
      </w:pP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</w:p>
    <w:p w:rsidR="00F71536" w:rsidRDefault="00F71536" w:rsidP="00F71536">
      <w:pPr>
        <w:rPr>
          <w:rFonts w:eastAsia="Calibri"/>
          <w:szCs w:val="22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594878" w:rsidRPr="0075216A" w:rsidRDefault="00594878" w:rsidP="00594878">
      <w:pPr>
        <w:jc w:val="center"/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A95BDF" w:rsidRDefault="00A95BDF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Pr="00A3182C" w:rsidRDefault="00A3182C" w:rsidP="00A3182C">
      <w:pPr>
        <w:jc w:val="center"/>
        <w:rPr>
          <w:b/>
          <w:caps/>
          <w:sz w:val="28"/>
          <w:szCs w:val="28"/>
        </w:rPr>
      </w:pPr>
      <w:r w:rsidRPr="00A3182C">
        <w:rPr>
          <w:b/>
          <w:caps/>
          <w:sz w:val="28"/>
          <w:szCs w:val="28"/>
        </w:rPr>
        <w:t>Структура учебного предмета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4561235"/>
        <w:docPartObj>
          <w:docPartGallery w:val="Table of Contents"/>
          <w:docPartUnique/>
        </w:docPartObj>
      </w:sdtPr>
      <w:sdtContent>
        <w:p w:rsidR="005A577D" w:rsidRPr="005A577D" w:rsidRDefault="005A577D" w:rsidP="005A577D">
          <w:pPr>
            <w:pStyle w:val="aa"/>
            <w:spacing w:line="240" w:lineRule="auto"/>
            <w:jc w:val="both"/>
          </w:pPr>
        </w:p>
        <w:p w:rsidR="005A577D" w:rsidRPr="005A577D" w:rsidRDefault="0084610C" w:rsidP="005A577D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r w:rsidRPr="005A577D">
            <w:rPr>
              <w:sz w:val="28"/>
              <w:szCs w:val="28"/>
            </w:rPr>
            <w:fldChar w:fldCharType="begin"/>
          </w:r>
          <w:r w:rsidR="005A577D" w:rsidRPr="005A577D">
            <w:rPr>
              <w:sz w:val="28"/>
              <w:szCs w:val="28"/>
            </w:rPr>
            <w:instrText xml:space="preserve"> TOC \o "1-3" \h \z \u </w:instrText>
          </w:r>
          <w:r w:rsidRPr="005A577D">
            <w:rPr>
              <w:sz w:val="28"/>
              <w:szCs w:val="28"/>
            </w:rPr>
            <w:fldChar w:fldCharType="separate"/>
          </w:r>
          <w:hyperlink w:anchor="_Toc349122374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I.</w:t>
            </w:r>
            <w:r w:rsidR="005A577D" w:rsidRPr="005A577D">
              <w:rPr>
                <w:noProof/>
                <w:sz w:val="28"/>
                <w:szCs w:val="28"/>
              </w:rPr>
              <w:tab/>
            </w:r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ПОЯСНИТЕЛЬНАЯ ЗАПИСКА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_Toc349122374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75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Характеристика учебного предмета его место и роль в образовательном процессе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_Toc349122375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76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Срок реализации учебного предмета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_Toc349122376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77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Объем учебного времени, предусмотренный на реализацию учебного предмета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_Toc349122377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78" w:history="1">
            <w:r w:rsidR="005A577D" w:rsidRPr="005A577D">
              <w:rPr>
                <w:rStyle w:val="ab"/>
                <w:rFonts w:eastAsiaTheme="majorEastAsia"/>
                <w:iCs/>
                <w:noProof/>
                <w:sz w:val="28"/>
                <w:szCs w:val="28"/>
              </w:rPr>
              <w:t>Форма проведения учебных аудиторных занятий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_Toc349122378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79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Цели и задачи учебного предмета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_Toc349122379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0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Форма и методы обучения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_Toc349122380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1" w:history="1">
            <w:r w:rsidR="005A577D" w:rsidRPr="005A577D">
              <w:rPr>
                <w:rStyle w:val="ab"/>
                <w:rFonts w:eastAsiaTheme="majorEastAsia"/>
                <w:iCs/>
                <w:noProof/>
                <w:sz w:val="28"/>
                <w:szCs w:val="28"/>
              </w:rPr>
              <w:t>Описание материально-технических условий реализации учебного предмета.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_Toc349122381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2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II.</w:t>
            </w:r>
            <w:r w:rsidR="005A577D" w:rsidRPr="005A577D">
              <w:rPr>
                <w:noProof/>
                <w:sz w:val="28"/>
                <w:szCs w:val="28"/>
              </w:rPr>
              <w:tab/>
            </w:r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СОДЕРЖАНИЕ УЧЕБНЫХ ПРЕДМЕТОВ «БАЯН» И «АККОРДЕОН».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_Toc349122382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3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Сведения о затратах учебного времени (учебный план предмета)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_Toc349122383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4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Краткие методические указания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_Toc349122384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5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Годовые требования по классам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_Toc349122385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12"/>
            <w:tabs>
              <w:tab w:val="left" w:pos="660"/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6" w:history="1"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III.</w:t>
            </w:r>
            <w:r w:rsidR="005A577D" w:rsidRPr="005A577D">
              <w:rPr>
                <w:noProof/>
                <w:sz w:val="28"/>
                <w:szCs w:val="28"/>
              </w:rPr>
              <w:tab/>
            </w:r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Требования к уровню подготовки обучающихся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_Toc349122386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12"/>
            <w:tabs>
              <w:tab w:val="left" w:pos="660"/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7" w:history="1"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IV.</w:t>
            </w:r>
            <w:r w:rsidR="005A577D" w:rsidRPr="005A577D">
              <w:rPr>
                <w:noProof/>
                <w:sz w:val="28"/>
                <w:szCs w:val="28"/>
              </w:rPr>
              <w:tab/>
            </w:r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Формы и методы контроля, система оценок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_Toc349122387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8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Аттестация: цели, виды, форма, содержание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_Toc349122388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89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Критерии оценок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_Toc349122389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12"/>
            <w:tabs>
              <w:tab w:val="left" w:pos="440"/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90" w:history="1"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  <w:lang w:val="en-US"/>
              </w:rPr>
              <w:t>V.</w:t>
            </w:r>
            <w:r w:rsidR="005A577D" w:rsidRPr="005A577D">
              <w:rPr>
                <w:noProof/>
                <w:sz w:val="28"/>
                <w:szCs w:val="28"/>
              </w:rPr>
              <w:tab/>
            </w:r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Методическое обеспечение учебного процесса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_Toc349122390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91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Методические рекомендации педагогическим работникам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_Toc349122391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21"/>
            <w:tabs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92" w:history="1">
            <w:r w:rsidR="005A577D" w:rsidRPr="005A577D">
              <w:rPr>
                <w:rStyle w:val="ab"/>
                <w:rFonts w:eastAsiaTheme="majorEastAsia"/>
                <w:noProof/>
                <w:sz w:val="28"/>
                <w:szCs w:val="28"/>
              </w:rPr>
              <w:t>Методические рекомендации по организации самостоятельной работы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_Toc349122392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Pr="005A577D" w:rsidRDefault="0084610C" w:rsidP="005A577D">
          <w:pPr>
            <w:pStyle w:val="12"/>
            <w:tabs>
              <w:tab w:val="left" w:pos="660"/>
              <w:tab w:val="right" w:leader="dot" w:pos="9345"/>
            </w:tabs>
            <w:jc w:val="both"/>
            <w:rPr>
              <w:noProof/>
              <w:sz w:val="28"/>
              <w:szCs w:val="28"/>
            </w:rPr>
          </w:pPr>
          <w:hyperlink w:anchor="_Toc349122393" w:history="1"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VI.</w:t>
            </w:r>
            <w:r w:rsidR="005A577D" w:rsidRPr="005A577D">
              <w:rPr>
                <w:noProof/>
                <w:sz w:val="28"/>
                <w:szCs w:val="28"/>
              </w:rPr>
              <w:tab/>
            </w:r>
            <w:r w:rsidR="005A577D" w:rsidRPr="005A577D">
              <w:rPr>
                <w:rStyle w:val="ab"/>
                <w:rFonts w:eastAsiaTheme="majorEastAsia"/>
                <w:caps/>
                <w:noProof/>
                <w:sz w:val="28"/>
                <w:szCs w:val="28"/>
              </w:rPr>
              <w:t>Список рекомендуемой нотной и методической литературы</w:t>
            </w:r>
            <w:r w:rsidR="005A577D" w:rsidRPr="005A577D">
              <w:rPr>
                <w:noProof/>
                <w:webHidden/>
                <w:sz w:val="28"/>
                <w:szCs w:val="28"/>
              </w:rPr>
              <w:tab/>
            </w:r>
            <w:r w:rsidRPr="005A577D">
              <w:rPr>
                <w:noProof/>
                <w:webHidden/>
                <w:sz w:val="28"/>
                <w:szCs w:val="28"/>
              </w:rPr>
              <w:fldChar w:fldCharType="begin"/>
            </w:r>
            <w:r w:rsidR="005A577D" w:rsidRPr="005A577D">
              <w:rPr>
                <w:noProof/>
                <w:webHidden/>
                <w:sz w:val="28"/>
                <w:szCs w:val="28"/>
              </w:rPr>
              <w:instrText xml:space="preserve"> PAGEREF _Toc349122393 \h </w:instrText>
            </w:r>
            <w:r w:rsidRPr="005A577D">
              <w:rPr>
                <w:noProof/>
                <w:webHidden/>
                <w:sz w:val="28"/>
                <w:szCs w:val="28"/>
              </w:rPr>
            </w:r>
            <w:r w:rsidRPr="005A577D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84A28">
              <w:rPr>
                <w:noProof/>
                <w:webHidden/>
                <w:sz w:val="28"/>
                <w:szCs w:val="28"/>
              </w:rPr>
              <w:t>3</w:t>
            </w:r>
            <w:r w:rsidRPr="005A577D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A577D" w:rsidRDefault="0084610C" w:rsidP="005A577D">
          <w:pPr>
            <w:jc w:val="both"/>
          </w:pPr>
          <w:r w:rsidRPr="005A577D">
            <w:rPr>
              <w:sz w:val="28"/>
              <w:szCs w:val="28"/>
            </w:rPr>
            <w:fldChar w:fldCharType="end"/>
          </w:r>
        </w:p>
      </w:sdtContent>
    </w:sdt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75216A" w:rsidRDefault="0075216A" w:rsidP="0086761B">
      <w:pPr>
        <w:rPr>
          <w:b/>
          <w:sz w:val="28"/>
          <w:szCs w:val="28"/>
        </w:rPr>
      </w:pPr>
    </w:p>
    <w:p w:rsidR="0086761B" w:rsidRPr="00C4767F" w:rsidRDefault="0023220A" w:rsidP="00D339CB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49122374"/>
      <w:r w:rsidRPr="00C4767F">
        <w:rPr>
          <w:rFonts w:ascii="Times New Roman" w:hAnsi="Times New Roman" w:cs="Times New Roman"/>
          <w:color w:val="000000" w:themeColor="text1"/>
        </w:rPr>
        <w:t>ПОЯСНИТЕЛЬНАЯ ЗАПИСКА</w:t>
      </w:r>
      <w:bookmarkEnd w:id="0"/>
    </w:p>
    <w:p w:rsidR="00B6508B" w:rsidRDefault="00B6508B" w:rsidP="00B6508B">
      <w:pPr>
        <w:pStyle w:val="a4"/>
        <w:rPr>
          <w:sz w:val="28"/>
          <w:szCs w:val="28"/>
        </w:rPr>
      </w:pPr>
      <w:bookmarkStart w:id="1" w:name="_Toc347923640"/>
      <w:r w:rsidRPr="00F21CD1">
        <w:rPr>
          <w:sz w:val="28"/>
          <w:szCs w:val="28"/>
        </w:rPr>
        <w:t>- характеристика учебного предмета</w:t>
      </w:r>
      <w:r w:rsidR="00C4767F" w:rsidRPr="00F21CD1">
        <w:rPr>
          <w:sz w:val="28"/>
          <w:szCs w:val="28"/>
        </w:rPr>
        <w:t>, его место и роль в образовательном процессе</w:t>
      </w:r>
      <w:r w:rsidRPr="00F21CD1">
        <w:rPr>
          <w:sz w:val="28"/>
          <w:szCs w:val="28"/>
        </w:rPr>
        <w:t>;</w:t>
      </w:r>
      <w:bookmarkEnd w:id="1"/>
    </w:p>
    <w:p w:rsidR="00E80D01" w:rsidRPr="00F21CD1" w:rsidRDefault="00E80D01" w:rsidP="00E80D01">
      <w:pPr>
        <w:pStyle w:val="a4"/>
        <w:rPr>
          <w:sz w:val="28"/>
          <w:szCs w:val="28"/>
        </w:rPr>
      </w:pPr>
      <w:bookmarkStart w:id="2" w:name="_Toc347923644"/>
      <w:r w:rsidRPr="00F21CD1">
        <w:rPr>
          <w:sz w:val="28"/>
          <w:szCs w:val="28"/>
        </w:rPr>
        <w:t>- срок реализации учебного предмета;</w:t>
      </w:r>
      <w:bookmarkEnd w:id="2"/>
    </w:p>
    <w:p w:rsidR="00E80D01" w:rsidRPr="00F21CD1" w:rsidRDefault="00E80D01" w:rsidP="00E80D01">
      <w:pPr>
        <w:pStyle w:val="a4"/>
        <w:rPr>
          <w:sz w:val="28"/>
          <w:szCs w:val="28"/>
        </w:rPr>
      </w:pPr>
      <w:bookmarkStart w:id="3" w:name="_Toc347923645"/>
      <w:r w:rsidRPr="00F21CD1">
        <w:rPr>
          <w:sz w:val="28"/>
          <w:szCs w:val="28"/>
        </w:rPr>
        <w:t>- объем учебного времени, предусмотренный учебным планом образовательного учреждения на реализацию учебного плана</w:t>
      </w:r>
      <w:bookmarkEnd w:id="3"/>
      <w:r w:rsidRPr="00F21CD1">
        <w:rPr>
          <w:sz w:val="28"/>
          <w:szCs w:val="28"/>
        </w:rPr>
        <w:t>;</w:t>
      </w:r>
    </w:p>
    <w:p w:rsidR="00E80D01" w:rsidRPr="00F21CD1" w:rsidRDefault="00E80D01" w:rsidP="00B6508B">
      <w:pPr>
        <w:pStyle w:val="a4"/>
        <w:rPr>
          <w:sz w:val="28"/>
          <w:szCs w:val="28"/>
        </w:rPr>
      </w:pPr>
      <w:r>
        <w:rPr>
          <w:sz w:val="28"/>
          <w:szCs w:val="28"/>
        </w:rPr>
        <w:t>- форма проведения учебных аудиторных занятий;</w:t>
      </w:r>
    </w:p>
    <w:p w:rsidR="00B6508B" w:rsidRPr="00F21CD1" w:rsidRDefault="00B6508B" w:rsidP="00B6508B">
      <w:pPr>
        <w:pStyle w:val="a4"/>
        <w:rPr>
          <w:sz w:val="28"/>
          <w:szCs w:val="28"/>
        </w:rPr>
      </w:pPr>
      <w:bookmarkStart w:id="4" w:name="_Toc347923641"/>
      <w:r w:rsidRPr="00F21CD1">
        <w:rPr>
          <w:sz w:val="28"/>
          <w:szCs w:val="28"/>
        </w:rPr>
        <w:t>- цель и задачи учебного предмета;</w:t>
      </w:r>
      <w:bookmarkEnd w:id="4"/>
    </w:p>
    <w:p w:rsidR="00B6508B" w:rsidRPr="00F21CD1" w:rsidRDefault="00B6508B" w:rsidP="00B6508B">
      <w:pPr>
        <w:pStyle w:val="a4"/>
        <w:rPr>
          <w:sz w:val="28"/>
          <w:szCs w:val="28"/>
        </w:rPr>
      </w:pPr>
      <w:bookmarkStart w:id="5" w:name="_Toc347923643"/>
      <w:r w:rsidRPr="00F21CD1">
        <w:rPr>
          <w:sz w:val="28"/>
          <w:szCs w:val="28"/>
        </w:rPr>
        <w:t>- форма и методы обучения;</w:t>
      </w:r>
      <w:bookmarkEnd w:id="5"/>
    </w:p>
    <w:p w:rsidR="00353A7B" w:rsidRPr="00E80D01" w:rsidRDefault="00353A7B" w:rsidP="00B6508B">
      <w:pPr>
        <w:pStyle w:val="a4"/>
        <w:rPr>
          <w:rStyle w:val="FontStyle61"/>
          <w:b w:val="0"/>
          <w:i w:val="0"/>
          <w:sz w:val="28"/>
          <w:szCs w:val="28"/>
        </w:rPr>
      </w:pPr>
      <w:r w:rsidRPr="00F21CD1">
        <w:rPr>
          <w:sz w:val="28"/>
          <w:szCs w:val="28"/>
        </w:rPr>
        <w:t xml:space="preserve">- </w:t>
      </w:r>
      <w:r w:rsidR="00E80D01">
        <w:rPr>
          <w:sz w:val="28"/>
          <w:szCs w:val="28"/>
        </w:rPr>
        <w:t xml:space="preserve">описание </w:t>
      </w:r>
      <w:r w:rsidRPr="00F21CD1">
        <w:rPr>
          <w:rStyle w:val="FontStyle61"/>
          <w:b w:val="0"/>
          <w:i w:val="0"/>
          <w:sz w:val="28"/>
          <w:szCs w:val="28"/>
        </w:rPr>
        <w:t>материально-технически</w:t>
      </w:r>
      <w:r w:rsidR="00E80D01">
        <w:rPr>
          <w:rStyle w:val="FontStyle61"/>
          <w:b w:val="0"/>
          <w:i w:val="0"/>
          <w:sz w:val="28"/>
          <w:szCs w:val="28"/>
        </w:rPr>
        <w:t>х</w:t>
      </w:r>
      <w:r w:rsidRPr="00F21CD1">
        <w:rPr>
          <w:rStyle w:val="FontStyle61"/>
          <w:b w:val="0"/>
          <w:i w:val="0"/>
          <w:sz w:val="28"/>
          <w:szCs w:val="28"/>
        </w:rPr>
        <w:t xml:space="preserve"> услови</w:t>
      </w:r>
      <w:r w:rsidR="00E80D01">
        <w:rPr>
          <w:rStyle w:val="FontStyle61"/>
          <w:b w:val="0"/>
          <w:i w:val="0"/>
          <w:sz w:val="28"/>
          <w:szCs w:val="28"/>
        </w:rPr>
        <w:t>й</w:t>
      </w:r>
      <w:r w:rsidRPr="00F21CD1">
        <w:rPr>
          <w:rStyle w:val="FontStyle61"/>
          <w:b w:val="0"/>
          <w:i w:val="0"/>
          <w:sz w:val="28"/>
          <w:szCs w:val="28"/>
        </w:rPr>
        <w:t xml:space="preserve"> реализации учебного предмета</w:t>
      </w:r>
      <w:r w:rsidR="00F21CD1" w:rsidRPr="00F21CD1">
        <w:rPr>
          <w:rStyle w:val="FontStyle61"/>
          <w:b w:val="0"/>
          <w:i w:val="0"/>
          <w:sz w:val="28"/>
          <w:szCs w:val="28"/>
        </w:rPr>
        <w:t>.</w:t>
      </w:r>
    </w:p>
    <w:p w:rsidR="00B82061" w:rsidRPr="00E80D01" w:rsidRDefault="00B82061" w:rsidP="00B6508B">
      <w:pPr>
        <w:pStyle w:val="a4"/>
        <w:rPr>
          <w:sz w:val="28"/>
          <w:szCs w:val="28"/>
        </w:rPr>
      </w:pPr>
    </w:p>
    <w:p w:rsidR="00B6508B" w:rsidRPr="00DF2608" w:rsidRDefault="00B6508B" w:rsidP="00F21CD1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bookmarkStart w:id="6" w:name="_Toc349122375"/>
      <w:r w:rsidRPr="00DF26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Характеристика учебного предмета</w:t>
      </w:r>
      <w:r w:rsidR="00C4767F" w:rsidRPr="00DF260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его место и роль в образовательном процессе</w:t>
      </w:r>
      <w:bookmarkEnd w:id="6"/>
    </w:p>
    <w:p w:rsidR="00805F14" w:rsidRDefault="000B6414" w:rsidP="00805F14">
      <w:pPr>
        <w:jc w:val="both"/>
      </w:pPr>
      <w:r w:rsidRPr="00DF2608">
        <w:rPr>
          <w:sz w:val="28"/>
          <w:szCs w:val="28"/>
        </w:rPr>
        <w:tab/>
      </w:r>
      <w:r w:rsidR="0086761B" w:rsidRPr="00DF2608">
        <w:rPr>
          <w:sz w:val="28"/>
          <w:szCs w:val="28"/>
        </w:rPr>
        <w:t>Допол</w:t>
      </w:r>
      <w:r w:rsidR="00CB1926" w:rsidRPr="00DF2608">
        <w:rPr>
          <w:sz w:val="28"/>
          <w:szCs w:val="28"/>
        </w:rPr>
        <w:t xml:space="preserve">нительная предпрофессиональная </w:t>
      </w:r>
      <w:r w:rsidR="0086761B" w:rsidRPr="00DF2608">
        <w:rPr>
          <w:sz w:val="28"/>
          <w:szCs w:val="28"/>
        </w:rPr>
        <w:t xml:space="preserve">образовательная программа в области музыкального искусства </w:t>
      </w:r>
      <w:r w:rsidR="00CB1926" w:rsidRPr="00DF2608">
        <w:rPr>
          <w:sz w:val="28"/>
          <w:szCs w:val="28"/>
        </w:rPr>
        <w:t>«Народные инструменты». Учебный предмет</w:t>
      </w:r>
      <w:r w:rsidR="0086761B" w:rsidRPr="00DF2608">
        <w:rPr>
          <w:sz w:val="28"/>
          <w:szCs w:val="28"/>
        </w:rPr>
        <w:t xml:space="preserve"> «Баян</w:t>
      </w:r>
      <w:r w:rsidR="00CB1926" w:rsidRPr="00DF2608">
        <w:rPr>
          <w:sz w:val="28"/>
          <w:szCs w:val="28"/>
        </w:rPr>
        <w:t>-Аккордеон</w:t>
      </w:r>
      <w:r w:rsidR="0086761B" w:rsidRPr="00DF2608">
        <w:rPr>
          <w:sz w:val="28"/>
          <w:szCs w:val="28"/>
        </w:rPr>
        <w:t>» составлена в соответствии с федеральными государственными требованиями к дополнительным препрофессиональным образовательным программам в области музыкального искусства.</w:t>
      </w:r>
      <w:r w:rsidR="00B6508B" w:rsidRPr="00DF2608">
        <w:rPr>
          <w:sz w:val="28"/>
          <w:szCs w:val="28"/>
        </w:rPr>
        <w:t xml:space="preserve"> </w:t>
      </w:r>
      <w:r w:rsidR="00805F14" w:rsidRPr="00DF2608">
        <w:rPr>
          <w:sz w:val="28"/>
          <w:szCs w:val="28"/>
        </w:rPr>
        <w:t xml:space="preserve">Учебные предметы «Баян» и «Аккордеон» в </w:t>
      </w:r>
      <w:r w:rsidR="00677CD7" w:rsidRPr="00DF2608">
        <w:rPr>
          <w:sz w:val="28"/>
          <w:szCs w:val="28"/>
        </w:rPr>
        <w:t>структуре дополнительной профессиональной образовательной программы в области музыкального искусства</w:t>
      </w:r>
      <w:r w:rsidR="00805F14" w:rsidRPr="00DF2608">
        <w:rPr>
          <w:sz w:val="28"/>
          <w:szCs w:val="28"/>
        </w:rPr>
        <w:t xml:space="preserve"> «Народные инструменты» находится в предметной области </w:t>
      </w:r>
      <w:r w:rsidR="003B2EFD" w:rsidRPr="00DF2608">
        <w:rPr>
          <w:sz w:val="28"/>
          <w:szCs w:val="28"/>
        </w:rPr>
        <w:t xml:space="preserve">01. </w:t>
      </w:r>
      <w:r w:rsidR="00805F14" w:rsidRPr="00DF2608">
        <w:rPr>
          <w:sz w:val="28"/>
          <w:szCs w:val="28"/>
        </w:rPr>
        <w:t>«Музыкальное исполнительство».</w:t>
      </w:r>
      <w:r w:rsidR="00805F14" w:rsidRPr="00DF2608">
        <w:t xml:space="preserve"> </w:t>
      </w:r>
    </w:p>
    <w:p w:rsidR="00DF2608" w:rsidRDefault="00DF2608" w:rsidP="00805F14">
      <w:pPr>
        <w:jc w:val="both"/>
      </w:pPr>
    </w:p>
    <w:p w:rsidR="00DF2608" w:rsidRPr="00DF2608" w:rsidRDefault="00DF2608" w:rsidP="00DF2608">
      <w:pPr>
        <w:ind w:firstLine="709"/>
        <w:jc w:val="both"/>
        <w:rPr>
          <w:sz w:val="28"/>
          <w:szCs w:val="28"/>
        </w:rPr>
      </w:pPr>
    </w:p>
    <w:p w:rsidR="00DF2608" w:rsidRPr="00E51B47" w:rsidRDefault="00DF2608" w:rsidP="00E51B47">
      <w:pPr>
        <w:ind w:firstLine="709"/>
        <w:jc w:val="center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Программа разработана на основе и с учётом следующих документов:</w:t>
      </w:r>
    </w:p>
    <w:p w:rsidR="00DF2608" w:rsidRPr="00E51B47" w:rsidRDefault="00DF2608" w:rsidP="00DF2608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1.Федеральный закон от 29.12.2012 № 273-ФЗ «Об образовании в РФ»;</w:t>
      </w:r>
    </w:p>
    <w:p w:rsidR="00E51B47" w:rsidRDefault="00DF2608" w:rsidP="00DF2608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 xml:space="preserve"> 2. Концепция развития дополнительного образования детей   (Распоряжение правительства РФ от 4 сентября 2014года №1726-р);</w:t>
      </w:r>
      <w:r w:rsidR="00E51B47">
        <w:rPr>
          <w:b/>
          <w:sz w:val="28"/>
          <w:szCs w:val="28"/>
          <w:u w:val="single"/>
        </w:rPr>
        <w:t xml:space="preserve">   </w:t>
      </w:r>
    </w:p>
    <w:p w:rsidR="00DF2608" w:rsidRPr="00E51B47" w:rsidRDefault="00E51B47" w:rsidP="00DF2608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DF2608" w:rsidRDefault="00DF2608" w:rsidP="00DF2608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 xml:space="preserve">3. Постановление главного государственного санитарного врача </w:t>
      </w:r>
      <w:r w:rsidR="00E51B47" w:rsidRPr="00E51B47">
        <w:rPr>
          <w:b/>
          <w:sz w:val="28"/>
          <w:szCs w:val="28"/>
          <w:u w:val="single"/>
        </w:rPr>
        <w:t xml:space="preserve"> </w:t>
      </w:r>
      <w:r w:rsidRPr="00E51B47">
        <w:rPr>
          <w:b/>
          <w:sz w:val="28"/>
          <w:szCs w:val="28"/>
          <w:u w:val="single"/>
        </w:rPr>
        <w:t>РФ</w:t>
      </w:r>
      <w:r w:rsidR="00E51B47">
        <w:rPr>
          <w:sz w:val="28"/>
          <w:szCs w:val="28"/>
          <w:u w:val="single"/>
        </w:rPr>
        <w:t xml:space="preserve"> </w:t>
      </w:r>
      <w:r w:rsidRPr="00DF2608">
        <w:rPr>
          <w:sz w:val="28"/>
          <w:szCs w:val="28"/>
          <w:u w:val="single"/>
        </w:rPr>
        <w:t xml:space="preserve"> </w:t>
      </w:r>
      <w:r w:rsidRPr="00E51B47">
        <w:rPr>
          <w:b/>
          <w:sz w:val="28"/>
          <w:szCs w:val="28"/>
          <w:u w:val="single"/>
        </w:rPr>
        <w:t>от 04.07.2014г №41 «Об утверждении СанПиН 2.4.4.3172-14 «Санитарно-эпидемиологические требования к устройству,  содержанию и организации режима работы образовательных организаций дополнительного образования детей»;</w:t>
      </w:r>
    </w:p>
    <w:p w:rsidR="00E51B47" w:rsidRPr="00E51B47" w:rsidRDefault="00E51B47" w:rsidP="00DF2608">
      <w:pPr>
        <w:ind w:firstLine="709"/>
        <w:jc w:val="both"/>
        <w:rPr>
          <w:b/>
          <w:sz w:val="28"/>
          <w:szCs w:val="28"/>
          <w:u w:val="single"/>
        </w:rPr>
      </w:pPr>
    </w:p>
    <w:p w:rsidR="00DF2608" w:rsidRDefault="00DF2608" w:rsidP="00DF2608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4. Письмо Минобрннауки России от 11.12.2006 года №06-1844 «О примерных требованиях к программам дополнительного образования детей»</w:t>
      </w:r>
      <w:r w:rsidR="00E51B47">
        <w:rPr>
          <w:b/>
          <w:sz w:val="28"/>
          <w:szCs w:val="28"/>
          <w:u w:val="single"/>
        </w:rPr>
        <w:t>;</w:t>
      </w:r>
    </w:p>
    <w:p w:rsidR="00E51B47" w:rsidRPr="00E51B47" w:rsidRDefault="00E51B47" w:rsidP="00DF2608">
      <w:pPr>
        <w:ind w:firstLine="709"/>
        <w:jc w:val="both"/>
        <w:rPr>
          <w:b/>
          <w:sz w:val="28"/>
          <w:szCs w:val="28"/>
          <w:u w:val="single"/>
        </w:rPr>
      </w:pPr>
    </w:p>
    <w:p w:rsidR="00E51B47" w:rsidRDefault="00DF2608" w:rsidP="00E51B47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5.Приказ Министерства образования и науки РФ от 29 августа 2013г № 1008   г.Москва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E51B47">
        <w:rPr>
          <w:b/>
          <w:sz w:val="28"/>
          <w:szCs w:val="28"/>
          <w:u w:val="single"/>
        </w:rPr>
        <w:t>;</w:t>
      </w:r>
      <w:r w:rsidR="00E51B47" w:rsidRPr="00E51B47">
        <w:rPr>
          <w:b/>
          <w:sz w:val="28"/>
          <w:szCs w:val="28"/>
          <w:u w:val="single"/>
        </w:rPr>
        <w:t xml:space="preserve"> </w:t>
      </w:r>
    </w:p>
    <w:p w:rsidR="00E51B47" w:rsidRDefault="00E51B47" w:rsidP="00E51B47">
      <w:pPr>
        <w:ind w:firstLine="709"/>
        <w:jc w:val="both"/>
        <w:rPr>
          <w:b/>
          <w:sz w:val="28"/>
          <w:szCs w:val="28"/>
          <w:u w:val="single"/>
        </w:rPr>
      </w:pPr>
    </w:p>
    <w:p w:rsidR="00E51B47" w:rsidRPr="00E51B47" w:rsidRDefault="00E51B47" w:rsidP="00E51B47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 xml:space="preserve">6. Примерные  учебные планы дополнительных общеразвивающих программ по видам музыкального искусства, рекомендованных Министерством культуры РФ, Российским научно-исследовательским </w:t>
      </w:r>
      <w:r>
        <w:rPr>
          <w:b/>
          <w:sz w:val="28"/>
          <w:szCs w:val="28"/>
          <w:u w:val="single"/>
        </w:rPr>
        <w:t xml:space="preserve"> </w:t>
      </w:r>
      <w:r w:rsidRPr="00E51B47">
        <w:rPr>
          <w:b/>
          <w:sz w:val="28"/>
          <w:szCs w:val="28"/>
          <w:u w:val="single"/>
        </w:rPr>
        <w:t>институтом культурного и природного наследия имени Д.С.Лихачёва, институтом развития образования в сфере культуры и искусства (Москва 2012,2013гг);</w:t>
      </w:r>
    </w:p>
    <w:p w:rsidR="00E51B47" w:rsidRDefault="00E51B47" w:rsidP="00E51B47">
      <w:pPr>
        <w:ind w:firstLine="709"/>
        <w:jc w:val="both"/>
        <w:rPr>
          <w:b/>
          <w:sz w:val="28"/>
          <w:szCs w:val="28"/>
          <w:u w:val="single"/>
        </w:rPr>
      </w:pPr>
    </w:p>
    <w:p w:rsidR="00E51B47" w:rsidRDefault="00E51B47" w:rsidP="00E51B47">
      <w:pPr>
        <w:ind w:firstLine="709"/>
        <w:jc w:val="both"/>
        <w:rPr>
          <w:b/>
          <w:sz w:val="28"/>
          <w:szCs w:val="28"/>
          <w:u w:val="single"/>
        </w:rPr>
      </w:pPr>
    </w:p>
    <w:p w:rsidR="00DF2608" w:rsidRPr="00E51B47" w:rsidRDefault="00E51B47" w:rsidP="00E51B47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7. Примерные  учебные планы  образовательных  программ  дополнительного образования детей по видам музыкального искусства для</w:t>
      </w:r>
      <w:r>
        <w:rPr>
          <w:b/>
          <w:sz w:val="28"/>
          <w:szCs w:val="28"/>
          <w:u w:val="single"/>
        </w:rPr>
        <w:t xml:space="preserve">    </w:t>
      </w:r>
      <w:r w:rsidR="00DF2608" w:rsidRPr="00E51B47">
        <w:rPr>
          <w:b/>
          <w:sz w:val="28"/>
          <w:szCs w:val="28"/>
          <w:u w:val="single"/>
        </w:rPr>
        <w:t>ДШИ и ДМШ (Москва2001г.), рекомендованных Министерством  культуры РФ;</w:t>
      </w:r>
    </w:p>
    <w:p w:rsidR="00DF2608" w:rsidRPr="00E51B47" w:rsidRDefault="00DF2608" w:rsidP="00DF2608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8. В соответствии с  уставом учреждения, а также учебными планами и с объёмом времени, предусмотренным образовательным Учреждением;</w:t>
      </w:r>
    </w:p>
    <w:p w:rsidR="00DF2608" w:rsidRPr="00E51B47" w:rsidRDefault="00DF2608" w:rsidP="00DF2608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>Программа направлена на приобретение детьми знаний, умений и навыков игры на баяне (аккордеоне), получение ими художественного</w:t>
      </w:r>
      <w:r w:rsidRPr="00DF2608">
        <w:rPr>
          <w:sz w:val="28"/>
          <w:szCs w:val="28"/>
          <w:u w:val="single"/>
        </w:rPr>
        <w:t xml:space="preserve"> </w:t>
      </w:r>
      <w:r w:rsidRPr="00E51B47">
        <w:rPr>
          <w:b/>
          <w:sz w:val="28"/>
          <w:szCs w:val="28"/>
          <w:u w:val="single"/>
        </w:rPr>
        <w:t>образования, а также на эстетическое воспитание  и   духовно-нравственное развитие ученика.</w:t>
      </w:r>
    </w:p>
    <w:p w:rsidR="00DF2608" w:rsidRPr="00DF2608" w:rsidRDefault="00DF2608" w:rsidP="00805F14">
      <w:pPr>
        <w:jc w:val="both"/>
      </w:pPr>
    </w:p>
    <w:p w:rsidR="0086761B" w:rsidRPr="00DF2608" w:rsidRDefault="008E352B" w:rsidP="000B6414">
      <w:pPr>
        <w:ind w:left="-57" w:firstLine="709"/>
        <w:jc w:val="both"/>
        <w:rPr>
          <w:sz w:val="28"/>
          <w:szCs w:val="28"/>
        </w:rPr>
      </w:pPr>
      <w:r w:rsidRPr="00DF2608">
        <w:rPr>
          <w:sz w:val="28"/>
          <w:szCs w:val="28"/>
        </w:rPr>
        <w:t xml:space="preserve"> Учебный</w:t>
      </w:r>
      <w:r w:rsidR="00C1529D" w:rsidRPr="00DF2608">
        <w:rPr>
          <w:sz w:val="28"/>
          <w:szCs w:val="28"/>
        </w:rPr>
        <w:t xml:space="preserve"> </w:t>
      </w:r>
      <w:r w:rsidRPr="00DF2608">
        <w:rPr>
          <w:sz w:val="28"/>
          <w:szCs w:val="28"/>
        </w:rPr>
        <w:t>предмет  специальности «Баян</w:t>
      </w:r>
      <w:r w:rsidR="00CB1926" w:rsidRPr="00DF2608">
        <w:rPr>
          <w:sz w:val="28"/>
          <w:szCs w:val="28"/>
        </w:rPr>
        <w:t>-Аккордеон</w:t>
      </w:r>
      <w:r w:rsidRPr="00DF2608">
        <w:rPr>
          <w:sz w:val="28"/>
          <w:szCs w:val="28"/>
        </w:rPr>
        <w:t>» является практической дисциплиной и обязательной частью в дополнительной предпрофессиональной общеобразовательной программе в области музыкального искусства «Народные инст</w:t>
      </w:r>
      <w:r w:rsidR="00CB1926" w:rsidRPr="00DF2608">
        <w:rPr>
          <w:sz w:val="28"/>
          <w:szCs w:val="28"/>
        </w:rPr>
        <w:t>рументы».</w:t>
      </w:r>
      <w:r w:rsidR="00B6508B" w:rsidRPr="00DF2608">
        <w:rPr>
          <w:sz w:val="28"/>
          <w:szCs w:val="28"/>
        </w:rPr>
        <w:t xml:space="preserve"> </w:t>
      </w:r>
      <w:r w:rsidR="00CB1926" w:rsidRPr="00DF2608">
        <w:rPr>
          <w:sz w:val="28"/>
          <w:szCs w:val="28"/>
        </w:rPr>
        <w:t>Обучение игре</w:t>
      </w:r>
      <w:r w:rsidR="00E51B47">
        <w:rPr>
          <w:sz w:val="28"/>
          <w:szCs w:val="28"/>
        </w:rPr>
        <w:t xml:space="preserve">, </w:t>
      </w:r>
      <w:r w:rsidR="00E51B47" w:rsidRPr="00E51B47">
        <w:rPr>
          <w:b/>
          <w:sz w:val="28"/>
          <w:szCs w:val="28"/>
          <w:u w:val="single"/>
        </w:rPr>
        <w:t>включает</w:t>
      </w:r>
      <w:r w:rsidR="00E51B47" w:rsidRPr="00E51B47">
        <w:rPr>
          <w:sz w:val="28"/>
          <w:szCs w:val="28"/>
          <w:u w:val="single"/>
        </w:rPr>
        <w:t xml:space="preserve"> </w:t>
      </w:r>
      <w:r w:rsidR="00E51B47" w:rsidRPr="00E51B47">
        <w:rPr>
          <w:b/>
          <w:sz w:val="28"/>
          <w:szCs w:val="28"/>
        </w:rPr>
        <w:t xml:space="preserve">в </w:t>
      </w:r>
      <w:r w:rsidR="00E51B47" w:rsidRPr="00E51B47">
        <w:rPr>
          <w:b/>
          <w:sz w:val="28"/>
          <w:szCs w:val="28"/>
          <w:u w:val="single"/>
        </w:rPr>
        <w:t>себя музыкальную грамотность, чтение с листа, навыки ансамблёвой игры,необходимые навыки самостоятельной работы</w:t>
      </w:r>
      <w:r w:rsidR="00E51B47" w:rsidRPr="00E51B47">
        <w:rPr>
          <w:sz w:val="28"/>
          <w:szCs w:val="28"/>
          <w:u w:val="single"/>
        </w:rPr>
        <w:t xml:space="preserve"> и</w:t>
      </w:r>
      <w:r w:rsidR="00E51B47">
        <w:rPr>
          <w:sz w:val="28"/>
          <w:szCs w:val="28"/>
        </w:rPr>
        <w:t xml:space="preserve"> </w:t>
      </w:r>
      <w:r w:rsidR="00CB1926" w:rsidRPr="00DF2608">
        <w:rPr>
          <w:sz w:val="28"/>
          <w:szCs w:val="28"/>
        </w:rPr>
        <w:t xml:space="preserve"> </w:t>
      </w:r>
      <w:r w:rsidRPr="00DF2608">
        <w:rPr>
          <w:sz w:val="28"/>
          <w:szCs w:val="28"/>
        </w:rPr>
        <w:t xml:space="preserve">ведётся </w:t>
      </w:r>
      <w:r w:rsidR="00C85485" w:rsidRPr="00DF2608">
        <w:rPr>
          <w:sz w:val="28"/>
          <w:szCs w:val="28"/>
        </w:rPr>
        <w:t>во взаимосвязи с другими предметами входящими в систему музыкального обучения.</w:t>
      </w:r>
    </w:p>
    <w:p w:rsidR="00C85485" w:rsidRPr="00DF2608" w:rsidRDefault="00C85485" w:rsidP="000B6414">
      <w:pPr>
        <w:ind w:firstLine="709"/>
        <w:jc w:val="both"/>
        <w:rPr>
          <w:sz w:val="28"/>
          <w:szCs w:val="28"/>
        </w:rPr>
      </w:pPr>
      <w:r w:rsidRPr="00DF2608">
        <w:rPr>
          <w:sz w:val="28"/>
          <w:szCs w:val="28"/>
        </w:rPr>
        <w:t>Содержание курса обучения игре на Баяне</w:t>
      </w:r>
      <w:r w:rsidR="00CB1926" w:rsidRPr="00DF2608">
        <w:rPr>
          <w:sz w:val="28"/>
          <w:szCs w:val="28"/>
        </w:rPr>
        <w:t xml:space="preserve"> и Аккордеоне</w:t>
      </w:r>
      <w:r w:rsidRPr="00DF2608">
        <w:rPr>
          <w:sz w:val="28"/>
          <w:szCs w:val="28"/>
        </w:rPr>
        <w:t xml:space="preserve"> предполагает приобретение учащимися суммы знаний, умений и навыков в области  м</w:t>
      </w:r>
      <w:r w:rsidR="00B6508B" w:rsidRPr="00DF2608">
        <w:rPr>
          <w:sz w:val="28"/>
          <w:szCs w:val="28"/>
        </w:rPr>
        <w:t>у</w:t>
      </w:r>
      <w:r w:rsidRPr="00DF2608">
        <w:rPr>
          <w:sz w:val="28"/>
          <w:szCs w:val="28"/>
        </w:rPr>
        <w:t>зыкально-исполнительского искусства.</w:t>
      </w:r>
    </w:p>
    <w:p w:rsidR="00C85485" w:rsidRDefault="00C85485" w:rsidP="000B6414">
      <w:pPr>
        <w:ind w:firstLine="709"/>
        <w:jc w:val="both"/>
        <w:rPr>
          <w:sz w:val="28"/>
          <w:szCs w:val="28"/>
        </w:rPr>
      </w:pPr>
      <w:r w:rsidRPr="00DF2608">
        <w:rPr>
          <w:sz w:val="28"/>
          <w:szCs w:val="28"/>
        </w:rPr>
        <w:t>Специфика музыкального обучения предполагает необходимость развития, поддержания у учащихся интереса к предмету</w:t>
      </w:r>
      <w:r w:rsidR="00B060D8" w:rsidRPr="00DF2608">
        <w:rPr>
          <w:sz w:val="28"/>
          <w:szCs w:val="28"/>
        </w:rPr>
        <w:t xml:space="preserve">. Поэтому важно чтобы в музыкальных занятиях учащиеся видели не только учебный предмет но, и источник активной творческой деятельности, эмоционального переживания. </w:t>
      </w:r>
    </w:p>
    <w:p w:rsidR="00DF2608" w:rsidRDefault="00DF2608" w:rsidP="000B6414">
      <w:pPr>
        <w:ind w:firstLine="709"/>
        <w:jc w:val="both"/>
        <w:rPr>
          <w:sz w:val="28"/>
          <w:szCs w:val="28"/>
        </w:rPr>
      </w:pPr>
    </w:p>
    <w:p w:rsidR="00120F10" w:rsidRDefault="00120F10" w:rsidP="000B6414">
      <w:pPr>
        <w:ind w:firstLine="709"/>
        <w:jc w:val="both"/>
        <w:rPr>
          <w:b/>
          <w:sz w:val="28"/>
          <w:szCs w:val="28"/>
          <w:u w:val="single"/>
        </w:rPr>
      </w:pPr>
      <w:r w:rsidRPr="00E51B47">
        <w:rPr>
          <w:b/>
          <w:sz w:val="28"/>
          <w:szCs w:val="28"/>
          <w:u w:val="single"/>
        </w:rPr>
        <w:t xml:space="preserve">АКТУАЛЬНОСТЬ программа определяется поиском форм, сохраняющих традиции русской музыкальной  культуры, что </w:t>
      </w:r>
      <w:r w:rsidRPr="00E51B47">
        <w:rPr>
          <w:b/>
          <w:sz w:val="28"/>
          <w:szCs w:val="28"/>
          <w:u w:val="single"/>
        </w:rPr>
        <w:lastRenderedPageBreak/>
        <w:t>способствует формированию у подрастающего поколения  чувства патриотизма и сохранению традиций народного музицирования. Баян – русский народный инструмент, его становление</w:t>
      </w:r>
      <w:r w:rsidR="00DF2608" w:rsidRPr="00E51B47">
        <w:rPr>
          <w:b/>
          <w:sz w:val="28"/>
          <w:szCs w:val="28"/>
          <w:u w:val="single"/>
        </w:rPr>
        <w:t xml:space="preserve"> и развитие происходило под влиянием, прежде всего, национальных традиций</w:t>
      </w:r>
      <w:r w:rsidR="003E6329">
        <w:rPr>
          <w:b/>
          <w:sz w:val="28"/>
          <w:szCs w:val="28"/>
          <w:u w:val="single"/>
        </w:rPr>
        <w:t>.</w:t>
      </w:r>
    </w:p>
    <w:p w:rsidR="003E6329" w:rsidRDefault="003E6329" w:rsidP="000B6414">
      <w:pPr>
        <w:ind w:firstLine="709"/>
        <w:jc w:val="both"/>
        <w:rPr>
          <w:b/>
          <w:sz w:val="28"/>
          <w:szCs w:val="28"/>
          <w:u w:val="single"/>
        </w:rPr>
      </w:pPr>
    </w:p>
    <w:p w:rsidR="003E6329" w:rsidRDefault="003E6329" w:rsidP="003E632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НАПРАВЛЕННОСТЬ –художественная.</w:t>
      </w:r>
    </w:p>
    <w:p w:rsidR="003E6329" w:rsidRDefault="003E6329" w:rsidP="003E632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 предоставляет возможность сделать результаты учебной работы начинающих музыкантов востребованными в живой концертной практике. Это означает, что учебно-репетиционные занятия детей реализуются в концертах, творческих вечерах , фестивалях, конкурсах и других ярких запоминающихся событиях в жизни детей и их родителей. Тем самым они расширяют свои культурные горизонты, впитывая атмосферу культурной жизни города, области, России.</w:t>
      </w:r>
    </w:p>
    <w:p w:rsidR="003E6329" w:rsidRPr="00E51B47" w:rsidRDefault="003E6329" w:rsidP="003E6329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Репертуар базируется на образцах классической а народной музыки. Она отвечает важной социальной задаче воспитания учащихся на основе приобщения к высоким духовным ценностям на раннем этапе эстетического развития.</w:t>
      </w:r>
    </w:p>
    <w:p w:rsidR="00B82061" w:rsidRPr="00B82061" w:rsidRDefault="00B82061" w:rsidP="00B82061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349122376"/>
      <w:r w:rsidRPr="003E6329">
        <w:rPr>
          <w:rFonts w:ascii="Times New Roman" w:hAnsi="Times New Roman" w:cs="Times New Roman"/>
          <w:color w:val="000000" w:themeColor="text1"/>
          <w:sz w:val="28"/>
          <w:szCs w:val="28"/>
        </w:rPr>
        <w:t>Срок реализации</w:t>
      </w:r>
      <w:r w:rsidRPr="00440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2061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предмета</w:t>
      </w:r>
      <w:bookmarkEnd w:id="7"/>
    </w:p>
    <w:p w:rsidR="00B82061" w:rsidRPr="00EF05FB" w:rsidRDefault="00B82061" w:rsidP="00953069">
      <w:pPr>
        <w:jc w:val="both"/>
        <w:rPr>
          <w:rStyle w:val="FontStyle16"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0496E">
        <w:rPr>
          <w:b/>
          <w:i/>
          <w:sz w:val="28"/>
          <w:szCs w:val="28"/>
        </w:rPr>
        <w:t>Срок  реализации</w:t>
      </w:r>
      <w:r>
        <w:rPr>
          <w:sz w:val="28"/>
          <w:szCs w:val="28"/>
        </w:rPr>
        <w:t xml:space="preserve"> учебного предмета «Баян» 5-6 лет в дополнительной предпрофессиональной образовательной программе в области музыкального искусства «Народный инструмент»  рассчитанный на 5-6 –летний курс обучения. Возраст обучающихся 6,5-12(9-15)лет. Д</w:t>
      </w:r>
      <w:r w:rsidRPr="00EF05FB">
        <w:rPr>
          <w:rStyle w:val="FontStyle16"/>
          <w:sz w:val="28"/>
          <w:szCs w:val="28"/>
        </w:rPr>
        <w:t xml:space="preserve">ля детей,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>
        <w:rPr>
          <w:rStyle w:val="FontStyle16"/>
          <w:sz w:val="28"/>
          <w:szCs w:val="28"/>
        </w:rPr>
        <w:t xml:space="preserve">срок обучения </w:t>
      </w:r>
      <w:r w:rsidRPr="00EF05FB">
        <w:rPr>
          <w:rStyle w:val="FontStyle16"/>
          <w:sz w:val="28"/>
          <w:szCs w:val="28"/>
        </w:rPr>
        <w:t xml:space="preserve">может быть увеличен на </w:t>
      </w:r>
      <w:r>
        <w:rPr>
          <w:rStyle w:val="FontStyle16"/>
          <w:sz w:val="28"/>
          <w:szCs w:val="28"/>
        </w:rPr>
        <w:t>один</w:t>
      </w:r>
      <w:r w:rsidRPr="00EF05FB">
        <w:rPr>
          <w:rStyle w:val="FontStyle16"/>
          <w:sz w:val="28"/>
          <w:szCs w:val="28"/>
        </w:rPr>
        <w:t xml:space="preserve"> год.</w:t>
      </w:r>
    </w:p>
    <w:p w:rsidR="00B82061" w:rsidRDefault="00B82061" w:rsidP="00B82061">
      <w:pPr>
        <w:ind w:firstLine="284"/>
        <w:rPr>
          <w:sz w:val="28"/>
          <w:szCs w:val="28"/>
        </w:rPr>
      </w:pPr>
    </w:p>
    <w:p w:rsidR="00953069" w:rsidRDefault="00953069" w:rsidP="00B82061">
      <w:pPr>
        <w:ind w:firstLine="284"/>
        <w:rPr>
          <w:sz w:val="28"/>
          <w:szCs w:val="28"/>
        </w:rPr>
      </w:pPr>
    </w:p>
    <w:p w:rsidR="00953069" w:rsidRDefault="00953069" w:rsidP="00953069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349122377"/>
      <w:r w:rsidRPr="00953069">
        <w:rPr>
          <w:rFonts w:ascii="Times New Roman" w:hAnsi="Times New Roman" w:cs="Times New Roman"/>
          <w:color w:val="000000" w:themeColor="text1"/>
          <w:sz w:val="28"/>
          <w:szCs w:val="28"/>
        </w:rPr>
        <w:t>Объем учебного времени, предусмотренный на реализацию учебного предмета</w:t>
      </w:r>
      <w:bookmarkEnd w:id="8"/>
    </w:p>
    <w:p w:rsidR="009979EF" w:rsidRPr="009979EF" w:rsidRDefault="009979EF" w:rsidP="009979EF">
      <w:pPr>
        <w:rPr>
          <w:lang w:eastAsia="en-US"/>
        </w:rPr>
      </w:pPr>
    </w:p>
    <w:p w:rsidR="00B82061" w:rsidRDefault="00B82061" w:rsidP="00B8206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B4235">
        <w:rPr>
          <w:b/>
          <w:i/>
          <w:sz w:val="28"/>
          <w:szCs w:val="28"/>
        </w:rPr>
        <w:t>Объем учебного времени</w:t>
      </w:r>
      <w:r>
        <w:rPr>
          <w:sz w:val="28"/>
          <w:szCs w:val="28"/>
        </w:rPr>
        <w:t>, предусмотренный учебным планом ДШИг.</w:t>
      </w:r>
      <w:r w:rsidR="008906EA">
        <w:rPr>
          <w:sz w:val="28"/>
          <w:szCs w:val="28"/>
        </w:rPr>
        <w:t xml:space="preserve"> </w:t>
      </w:r>
      <w:r>
        <w:rPr>
          <w:sz w:val="28"/>
          <w:szCs w:val="28"/>
        </w:rPr>
        <w:t>» по 5 летнему сроку обучения в часах:</w:t>
      </w:r>
    </w:p>
    <w:p w:rsidR="00953069" w:rsidRDefault="00953069" w:rsidP="00B82061">
      <w:pPr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82061" w:rsidTr="005A577D">
        <w:tc>
          <w:tcPr>
            <w:tcW w:w="3190" w:type="dxa"/>
          </w:tcPr>
          <w:p w:rsidR="00B82061" w:rsidRPr="00B3596D" w:rsidRDefault="00B82061" w:rsidP="005A577D">
            <w:pPr>
              <w:jc w:val="center"/>
              <w:rPr>
                <w:b/>
              </w:rPr>
            </w:pPr>
            <w:r w:rsidRPr="00B3596D">
              <w:rPr>
                <w:b/>
              </w:rPr>
              <w:t>Содержание</w:t>
            </w:r>
          </w:p>
        </w:tc>
        <w:tc>
          <w:tcPr>
            <w:tcW w:w="3190" w:type="dxa"/>
          </w:tcPr>
          <w:p w:rsidR="00B82061" w:rsidRPr="00B3596D" w:rsidRDefault="00B82061" w:rsidP="005A577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B3596D">
              <w:rPr>
                <w:b/>
              </w:rPr>
              <w:t xml:space="preserve"> класс</w:t>
            </w:r>
          </w:p>
        </w:tc>
        <w:tc>
          <w:tcPr>
            <w:tcW w:w="3191" w:type="dxa"/>
          </w:tcPr>
          <w:p w:rsidR="00B82061" w:rsidRPr="00B3596D" w:rsidRDefault="00B82061" w:rsidP="005A577D">
            <w:pPr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  <w:r w:rsidRPr="00B3596D">
              <w:rPr>
                <w:b/>
              </w:rPr>
              <w:t>класс</w:t>
            </w:r>
          </w:p>
        </w:tc>
      </w:tr>
      <w:tr w:rsidR="00B82061" w:rsidTr="005A577D">
        <w:tc>
          <w:tcPr>
            <w:tcW w:w="3190" w:type="dxa"/>
          </w:tcPr>
          <w:p w:rsidR="00B82061" w:rsidRDefault="00B82061" w:rsidP="005A577D">
            <w:r>
              <w:t>Максимальная нагрузка в часах</w:t>
            </w:r>
          </w:p>
        </w:tc>
        <w:tc>
          <w:tcPr>
            <w:tcW w:w="3190" w:type="dxa"/>
            <w:vAlign w:val="center"/>
          </w:tcPr>
          <w:p w:rsidR="00B82061" w:rsidRDefault="00B82061" w:rsidP="005A577D">
            <w:pPr>
              <w:jc w:val="center"/>
            </w:pPr>
            <w:r>
              <w:t>924</w:t>
            </w:r>
          </w:p>
        </w:tc>
        <w:tc>
          <w:tcPr>
            <w:tcW w:w="3191" w:type="dxa"/>
            <w:vAlign w:val="center"/>
          </w:tcPr>
          <w:p w:rsidR="00B82061" w:rsidRDefault="00B82061" w:rsidP="005A577D">
            <w:pPr>
              <w:jc w:val="center"/>
            </w:pPr>
            <w:r>
              <w:t>214,5</w:t>
            </w:r>
          </w:p>
        </w:tc>
      </w:tr>
      <w:tr w:rsidR="00B82061" w:rsidTr="005A577D">
        <w:tc>
          <w:tcPr>
            <w:tcW w:w="3190" w:type="dxa"/>
          </w:tcPr>
          <w:p w:rsidR="00B82061" w:rsidRDefault="00B82061" w:rsidP="005A577D">
            <w:r>
              <w:t>Общее количество максимальной нагрузки в часах</w:t>
            </w:r>
          </w:p>
        </w:tc>
        <w:tc>
          <w:tcPr>
            <w:tcW w:w="6381" w:type="dxa"/>
            <w:gridSpan w:val="2"/>
            <w:vAlign w:val="center"/>
          </w:tcPr>
          <w:p w:rsidR="00B82061" w:rsidRDefault="00B82061" w:rsidP="005A577D">
            <w:pPr>
              <w:jc w:val="center"/>
            </w:pPr>
            <w:r>
              <w:t>1138,5</w:t>
            </w:r>
          </w:p>
        </w:tc>
      </w:tr>
      <w:tr w:rsidR="00B82061" w:rsidTr="005A577D">
        <w:tc>
          <w:tcPr>
            <w:tcW w:w="3190" w:type="dxa"/>
          </w:tcPr>
          <w:p w:rsidR="00B82061" w:rsidRDefault="00B82061" w:rsidP="005A577D">
            <w:r>
              <w:t>Количество часов на аудиторные занятия</w:t>
            </w:r>
          </w:p>
        </w:tc>
        <w:tc>
          <w:tcPr>
            <w:tcW w:w="3190" w:type="dxa"/>
            <w:vAlign w:val="center"/>
          </w:tcPr>
          <w:p w:rsidR="00B82061" w:rsidRDefault="00B82061" w:rsidP="005A577D">
            <w:pPr>
              <w:jc w:val="center"/>
            </w:pPr>
            <w:r>
              <w:t>363</w:t>
            </w:r>
          </w:p>
        </w:tc>
        <w:tc>
          <w:tcPr>
            <w:tcW w:w="3191" w:type="dxa"/>
            <w:vAlign w:val="center"/>
          </w:tcPr>
          <w:p w:rsidR="00B82061" w:rsidRDefault="00B82061" w:rsidP="005A577D">
            <w:pPr>
              <w:jc w:val="center"/>
            </w:pPr>
            <w:r>
              <w:t>82,5</w:t>
            </w:r>
          </w:p>
        </w:tc>
      </w:tr>
      <w:tr w:rsidR="00B82061" w:rsidTr="005A577D">
        <w:tc>
          <w:tcPr>
            <w:tcW w:w="3190" w:type="dxa"/>
          </w:tcPr>
          <w:p w:rsidR="00B82061" w:rsidRDefault="00B82061" w:rsidP="005A577D">
            <w:r>
              <w:t>Общее количество на аудиторные занятия</w:t>
            </w:r>
          </w:p>
        </w:tc>
        <w:tc>
          <w:tcPr>
            <w:tcW w:w="6381" w:type="dxa"/>
            <w:gridSpan w:val="2"/>
            <w:vAlign w:val="center"/>
          </w:tcPr>
          <w:p w:rsidR="00B82061" w:rsidRDefault="00B82061" w:rsidP="005A577D">
            <w:pPr>
              <w:jc w:val="center"/>
            </w:pPr>
            <w:r>
              <w:t>445,5</w:t>
            </w:r>
          </w:p>
        </w:tc>
      </w:tr>
      <w:tr w:rsidR="00B82061" w:rsidTr="005A577D">
        <w:tc>
          <w:tcPr>
            <w:tcW w:w="3190" w:type="dxa"/>
          </w:tcPr>
          <w:p w:rsidR="00B82061" w:rsidRDefault="00B82061" w:rsidP="005A577D">
            <w:r>
              <w:lastRenderedPageBreak/>
              <w:t>Количество часов на внеаудиторные (самостоятельные) занятия</w:t>
            </w:r>
          </w:p>
        </w:tc>
        <w:tc>
          <w:tcPr>
            <w:tcW w:w="3190" w:type="dxa"/>
            <w:vAlign w:val="center"/>
          </w:tcPr>
          <w:p w:rsidR="00B82061" w:rsidRDefault="00B82061" w:rsidP="005A577D">
            <w:pPr>
              <w:jc w:val="center"/>
            </w:pPr>
            <w:r>
              <w:t>561</w:t>
            </w:r>
          </w:p>
        </w:tc>
        <w:tc>
          <w:tcPr>
            <w:tcW w:w="3191" w:type="dxa"/>
            <w:vAlign w:val="center"/>
          </w:tcPr>
          <w:p w:rsidR="00B82061" w:rsidRDefault="00B82061" w:rsidP="005A577D">
            <w:pPr>
              <w:jc w:val="center"/>
            </w:pPr>
            <w:r>
              <w:t>132</w:t>
            </w:r>
          </w:p>
        </w:tc>
      </w:tr>
      <w:tr w:rsidR="00B82061" w:rsidTr="005A577D">
        <w:tc>
          <w:tcPr>
            <w:tcW w:w="3190" w:type="dxa"/>
          </w:tcPr>
          <w:p w:rsidR="00B82061" w:rsidRDefault="00B82061" w:rsidP="005A577D">
            <w:r>
              <w:t>Общее количество на внеаудиторные (самостоятельные) занятия</w:t>
            </w:r>
          </w:p>
        </w:tc>
        <w:tc>
          <w:tcPr>
            <w:tcW w:w="6381" w:type="dxa"/>
            <w:gridSpan w:val="2"/>
            <w:vAlign w:val="center"/>
          </w:tcPr>
          <w:p w:rsidR="00B82061" w:rsidRDefault="00B82061" w:rsidP="005A577D">
            <w:pPr>
              <w:jc w:val="center"/>
            </w:pPr>
            <w:r>
              <w:t>693</w:t>
            </w:r>
          </w:p>
        </w:tc>
      </w:tr>
    </w:tbl>
    <w:p w:rsidR="009979EF" w:rsidRDefault="009979EF">
      <w:pPr>
        <w:spacing w:after="200" w:line="276" w:lineRule="auto"/>
        <w:rPr>
          <w:b/>
          <w:sz w:val="28"/>
          <w:szCs w:val="28"/>
        </w:rPr>
      </w:pPr>
    </w:p>
    <w:p w:rsidR="009979EF" w:rsidRDefault="009979EF" w:rsidP="009979EF">
      <w:pPr>
        <w:pStyle w:val="2"/>
        <w:jc w:val="center"/>
        <w:rPr>
          <w:rStyle w:val="FontStyle61"/>
          <w:b/>
          <w:i w:val="0"/>
          <w:color w:val="000000" w:themeColor="text1"/>
          <w:sz w:val="28"/>
          <w:szCs w:val="28"/>
        </w:rPr>
      </w:pPr>
      <w:bookmarkStart w:id="9" w:name="_Toc349122378"/>
      <w:r w:rsidRPr="009979EF">
        <w:rPr>
          <w:rStyle w:val="FontStyle61"/>
          <w:b/>
          <w:i w:val="0"/>
          <w:color w:val="000000" w:themeColor="text1"/>
          <w:sz w:val="28"/>
          <w:szCs w:val="28"/>
        </w:rPr>
        <w:t>Форма проведения учебных аудиторных занятий</w:t>
      </w:r>
      <w:bookmarkEnd w:id="9"/>
    </w:p>
    <w:p w:rsidR="00430C78" w:rsidRPr="00430C78" w:rsidRDefault="00430C78" w:rsidP="00430C78">
      <w:pPr>
        <w:rPr>
          <w:lang w:eastAsia="en-US"/>
        </w:rPr>
      </w:pPr>
    </w:p>
    <w:p w:rsidR="009979EF" w:rsidRDefault="009979EF" w:rsidP="009979EF">
      <w:pPr>
        <w:pStyle w:val="Style24"/>
        <w:widowControl/>
        <w:tabs>
          <w:tab w:val="left" w:pos="864"/>
        </w:tabs>
        <w:spacing w:before="115" w:line="240" w:lineRule="auto"/>
        <w:rPr>
          <w:rStyle w:val="FontStyle62"/>
          <w:sz w:val="28"/>
          <w:szCs w:val="28"/>
        </w:rPr>
      </w:pPr>
      <w:r w:rsidRPr="00B5707D">
        <w:rPr>
          <w:rStyle w:val="FontStyle61"/>
          <w:sz w:val="28"/>
          <w:szCs w:val="28"/>
        </w:rPr>
        <w:t xml:space="preserve">Форма проведения учебных аудиторных занятий: </w:t>
      </w:r>
      <w:r w:rsidRPr="00B5707D">
        <w:rPr>
          <w:rStyle w:val="FontStyle62"/>
          <w:sz w:val="28"/>
          <w:szCs w:val="28"/>
        </w:rPr>
        <w:t>индивидуальная,</w:t>
      </w:r>
      <w:r w:rsidRPr="00B5707D">
        <w:rPr>
          <w:rStyle w:val="FontStyle62"/>
          <w:sz w:val="28"/>
          <w:szCs w:val="28"/>
        </w:rPr>
        <w:br/>
        <w:t>рекомендуемая продолжительность урока - 40 минут.</w:t>
      </w:r>
    </w:p>
    <w:p w:rsidR="00430C78" w:rsidRPr="00B5707D" w:rsidRDefault="00430C78" w:rsidP="009979EF">
      <w:pPr>
        <w:pStyle w:val="Style24"/>
        <w:widowControl/>
        <w:tabs>
          <w:tab w:val="left" w:pos="864"/>
        </w:tabs>
        <w:spacing w:before="115" w:line="240" w:lineRule="auto"/>
        <w:rPr>
          <w:rStyle w:val="FontStyle62"/>
          <w:sz w:val="28"/>
          <w:szCs w:val="28"/>
        </w:rPr>
      </w:pPr>
    </w:p>
    <w:p w:rsidR="00B6508B" w:rsidRPr="00430C78" w:rsidRDefault="00B6508B" w:rsidP="00430C78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349122379"/>
      <w:r w:rsidRPr="00430C78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430C78" w:rsidRPr="00430C7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30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задачи </w:t>
      </w:r>
      <w:r w:rsidR="00430C78" w:rsidRPr="00430C78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предмета</w:t>
      </w:r>
      <w:bookmarkEnd w:id="10"/>
    </w:p>
    <w:p w:rsidR="00430C78" w:rsidRPr="009E68A1" w:rsidRDefault="00430C78" w:rsidP="00430C78">
      <w:pPr>
        <w:jc w:val="both"/>
        <w:rPr>
          <w:b/>
          <w:sz w:val="28"/>
          <w:szCs w:val="28"/>
        </w:rPr>
      </w:pPr>
    </w:p>
    <w:p w:rsidR="00B6508B" w:rsidRPr="00D74034" w:rsidRDefault="00381FFD" w:rsidP="00B6508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6508B" w:rsidRPr="00D74034">
        <w:rPr>
          <w:b/>
          <w:sz w:val="28"/>
          <w:szCs w:val="28"/>
        </w:rPr>
        <w:t>Цели образовательной программы</w:t>
      </w:r>
      <w:r w:rsidR="00B6508B" w:rsidRPr="00D74034">
        <w:rPr>
          <w:sz w:val="28"/>
          <w:szCs w:val="28"/>
        </w:rPr>
        <w:t>:</w:t>
      </w:r>
    </w:p>
    <w:p w:rsidR="00B6508B" w:rsidRPr="00D74034" w:rsidRDefault="00B6508B" w:rsidP="00B6508B">
      <w:pPr>
        <w:rPr>
          <w:sz w:val="28"/>
          <w:szCs w:val="28"/>
        </w:rPr>
      </w:pPr>
      <w:r w:rsidRPr="00D74034">
        <w:rPr>
          <w:sz w:val="28"/>
          <w:szCs w:val="28"/>
        </w:rPr>
        <w:t>- воспитание гармонически развитой личности с высоким художественно – эстетическим потенциалом и активной гражданской позицией – не только потребителя, но и производителя духовных ценностей, музыканта-любителя, владеющего пианистическими навыками, пропагандиста музыкальной культуры, активного участника художественной самодеятельности;</w:t>
      </w:r>
    </w:p>
    <w:p w:rsidR="00B6508B" w:rsidRPr="00D74034" w:rsidRDefault="00B6508B" w:rsidP="00B6508B">
      <w:pPr>
        <w:rPr>
          <w:sz w:val="28"/>
          <w:szCs w:val="28"/>
        </w:rPr>
      </w:pPr>
      <w:r w:rsidRPr="00D74034">
        <w:rPr>
          <w:sz w:val="28"/>
          <w:szCs w:val="28"/>
        </w:rPr>
        <w:t>- развитие художественного вкуса, эстетических потребностей;</w:t>
      </w:r>
    </w:p>
    <w:p w:rsidR="00B6508B" w:rsidRPr="00D74034" w:rsidRDefault="00B6508B" w:rsidP="00B6508B">
      <w:pPr>
        <w:rPr>
          <w:sz w:val="28"/>
          <w:szCs w:val="28"/>
        </w:rPr>
      </w:pPr>
      <w:r w:rsidRPr="00D74034">
        <w:rPr>
          <w:sz w:val="28"/>
          <w:szCs w:val="28"/>
        </w:rPr>
        <w:t>- формирование у детей культуры музыкально-исполнительской</w:t>
      </w:r>
    </w:p>
    <w:p w:rsidR="00B6508B" w:rsidRDefault="00B6508B" w:rsidP="00B6508B">
      <w:pPr>
        <w:rPr>
          <w:sz w:val="28"/>
          <w:szCs w:val="28"/>
        </w:rPr>
      </w:pPr>
      <w:r w:rsidRPr="00D74034">
        <w:rPr>
          <w:sz w:val="28"/>
          <w:szCs w:val="28"/>
        </w:rPr>
        <w:t>деятельности.</w:t>
      </w:r>
    </w:p>
    <w:p w:rsidR="00381FFD" w:rsidRDefault="00381FFD" w:rsidP="00195E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95EE8" w:rsidRDefault="00381FFD" w:rsidP="00195EE8">
      <w:pPr>
        <w:jc w:val="both"/>
      </w:pPr>
      <w:r>
        <w:rPr>
          <w:b/>
          <w:sz w:val="28"/>
          <w:szCs w:val="28"/>
        </w:rPr>
        <w:tab/>
      </w:r>
      <w:r w:rsidR="00B6508B" w:rsidRPr="00D74034">
        <w:rPr>
          <w:b/>
          <w:sz w:val="28"/>
          <w:szCs w:val="28"/>
        </w:rPr>
        <w:t>Задачи</w:t>
      </w:r>
      <w:r w:rsidR="00195EE8">
        <w:rPr>
          <w:sz w:val="28"/>
          <w:szCs w:val="28"/>
        </w:rPr>
        <w:t xml:space="preserve"> образовательной программы </w:t>
      </w:r>
      <w:r w:rsidR="00195EE8" w:rsidRPr="00195EE8">
        <w:rPr>
          <w:sz w:val="28"/>
          <w:szCs w:val="28"/>
        </w:rPr>
        <w:t>определены по трем направлениям: обучения, развития, воспитания.</w:t>
      </w:r>
    </w:p>
    <w:p w:rsidR="00B6508B" w:rsidRDefault="00B6508B" w:rsidP="00B6508B">
      <w:pPr>
        <w:rPr>
          <w:sz w:val="28"/>
          <w:szCs w:val="28"/>
        </w:rPr>
      </w:pPr>
    </w:p>
    <w:p w:rsidR="00B6508B" w:rsidRDefault="00B6508B" w:rsidP="00B650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Обучающие задачи: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Научить детей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игре на Баян, Аккордеон,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нотной грамоте,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чтению с листа,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игре по слуху,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игре в ансамбле,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-сформировать навыки и умения для постоянного совершенствования                самоконтроля и самопознания,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самостоятельно разучивать и грамотно, выразительно исполнять,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привить культуру звукоизвлечения,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научить понимать характер, форму и стиль музыкального произведения.</w:t>
      </w:r>
    </w:p>
    <w:p w:rsidR="00B6508B" w:rsidRDefault="00B6508B" w:rsidP="00B6508B">
      <w:pPr>
        <w:rPr>
          <w:sz w:val="28"/>
          <w:szCs w:val="28"/>
        </w:rPr>
      </w:pPr>
    </w:p>
    <w:p w:rsidR="00B6508B" w:rsidRDefault="00B6508B" w:rsidP="00B650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Развивающие задачи: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Развить: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музыкальный слух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ритмические способности детей,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музыкальную память,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творческое воображение,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навыки к созданию художественного образа произведения.</w:t>
      </w:r>
    </w:p>
    <w:p w:rsidR="003E6329" w:rsidRDefault="003E6329" w:rsidP="00B6508B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6329">
        <w:rPr>
          <w:b/>
          <w:sz w:val="28"/>
          <w:szCs w:val="28"/>
          <w:u w:val="single"/>
        </w:rPr>
        <w:t>Умение контролировать работу рук в рациональном положении</w:t>
      </w:r>
    </w:p>
    <w:p w:rsidR="00B6508B" w:rsidRDefault="00B6508B" w:rsidP="00B6508B">
      <w:pPr>
        <w:rPr>
          <w:sz w:val="28"/>
          <w:szCs w:val="28"/>
        </w:rPr>
      </w:pPr>
    </w:p>
    <w:p w:rsidR="00B6508B" w:rsidRDefault="00B6508B" w:rsidP="00B6508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Воспитательные задачи: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Воспитать: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трудолюбие,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любовь к музыке,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стремление к творчеству,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эмоциональную восприимчивость,</w:t>
      </w:r>
    </w:p>
    <w:p w:rsidR="00B6508B" w:rsidRDefault="00B6508B" w:rsidP="00B6508B">
      <w:pPr>
        <w:rPr>
          <w:sz w:val="28"/>
          <w:szCs w:val="28"/>
        </w:rPr>
      </w:pPr>
      <w:r>
        <w:rPr>
          <w:sz w:val="28"/>
          <w:szCs w:val="28"/>
        </w:rPr>
        <w:t>- исполнительскую волю.</w:t>
      </w:r>
    </w:p>
    <w:p w:rsidR="002519FD" w:rsidRDefault="002519FD" w:rsidP="00B6508B">
      <w:pPr>
        <w:rPr>
          <w:sz w:val="28"/>
          <w:szCs w:val="28"/>
        </w:rPr>
      </w:pPr>
    </w:p>
    <w:p w:rsidR="00B5707D" w:rsidRDefault="00B5707D" w:rsidP="00B5707D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349122380"/>
      <w:r w:rsidRPr="00B5707D">
        <w:rPr>
          <w:rFonts w:ascii="Times New Roman" w:hAnsi="Times New Roman" w:cs="Times New Roman"/>
          <w:color w:val="000000" w:themeColor="text1"/>
          <w:sz w:val="28"/>
          <w:szCs w:val="28"/>
        </w:rPr>
        <w:t>Форма и методы обучения</w:t>
      </w:r>
      <w:bookmarkEnd w:id="11"/>
    </w:p>
    <w:p w:rsidR="002519FD" w:rsidRPr="002519FD" w:rsidRDefault="002519FD" w:rsidP="002519FD">
      <w:pPr>
        <w:rPr>
          <w:lang w:eastAsia="en-US"/>
        </w:rPr>
      </w:pPr>
    </w:p>
    <w:p w:rsidR="00430C78" w:rsidRPr="00B5707D" w:rsidRDefault="002519FD" w:rsidP="00430C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0C78" w:rsidRPr="00B5707D">
        <w:rPr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430C78" w:rsidRPr="00B5707D" w:rsidRDefault="00430C78" w:rsidP="00430C78">
      <w:pPr>
        <w:jc w:val="both"/>
        <w:rPr>
          <w:sz w:val="28"/>
          <w:szCs w:val="28"/>
        </w:rPr>
      </w:pPr>
      <w:r w:rsidRPr="00B5707D">
        <w:rPr>
          <w:sz w:val="28"/>
          <w:szCs w:val="28"/>
        </w:rPr>
        <w:t>- нагляд</w:t>
      </w:r>
      <w:r>
        <w:rPr>
          <w:sz w:val="28"/>
          <w:szCs w:val="28"/>
        </w:rPr>
        <w:t>но-слуховой (показ, наблюдение</w:t>
      </w:r>
      <w:r w:rsidRPr="00B5707D">
        <w:rPr>
          <w:sz w:val="28"/>
          <w:szCs w:val="28"/>
        </w:rPr>
        <w:t>);</w:t>
      </w:r>
    </w:p>
    <w:p w:rsidR="00430C78" w:rsidRDefault="00430C78" w:rsidP="00430C78">
      <w:pPr>
        <w:jc w:val="both"/>
        <w:rPr>
          <w:sz w:val="28"/>
          <w:szCs w:val="28"/>
        </w:rPr>
      </w:pPr>
      <w:r w:rsidRPr="00B5707D">
        <w:rPr>
          <w:sz w:val="28"/>
          <w:szCs w:val="28"/>
        </w:rPr>
        <w:t xml:space="preserve">- практический (работа на инструменте, упражнения); </w:t>
      </w:r>
    </w:p>
    <w:p w:rsidR="00430C78" w:rsidRPr="00B5707D" w:rsidRDefault="00430C78" w:rsidP="00430C78">
      <w:pPr>
        <w:jc w:val="both"/>
        <w:rPr>
          <w:sz w:val="28"/>
          <w:szCs w:val="28"/>
        </w:rPr>
      </w:pPr>
      <w:r w:rsidRPr="00B5707D">
        <w:rPr>
          <w:sz w:val="28"/>
          <w:szCs w:val="28"/>
        </w:rPr>
        <w:t>- словесный (объяснение, беседа, рассказ);</w:t>
      </w:r>
    </w:p>
    <w:p w:rsidR="00430C78" w:rsidRPr="00B5707D" w:rsidRDefault="00430C78" w:rsidP="00430C78">
      <w:pPr>
        <w:rPr>
          <w:sz w:val="28"/>
          <w:szCs w:val="28"/>
        </w:rPr>
      </w:pPr>
      <w:r w:rsidRPr="00B5707D">
        <w:rPr>
          <w:sz w:val="28"/>
          <w:szCs w:val="28"/>
        </w:rPr>
        <w:t>- аналитический (развитие логического мышления, сравнения, обобщения);</w:t>
      </w:r>
    </w:p>
    <w:p w:rsidR="00430C78" w:rsidRPr="00B5707D" w:rsidRDefault="00430C78" w:rsidP="00430C78">
      <w:pPr>
        <w:pStyle w:val="Style12"/>
        <w:widowControl/>
        <w:spacing w:before="10" w:line="240" w:lineRule="auto"/>
        <w:ind w:firstLine="696"/>
        <w:rPr>
          <w:rStyle w:val="FontStyle62"/>
          <w:sz w:val="28"/>
          <w:szCs w:val="28"/>
        </w:rPr>
      </w:pPr>
      <w:r>
        <w:rPr>
          <w:sz w:val="28"/>
          <w:szCs w:val="28"/>
        </w:rPr>
        <w:tab/>
      </w:r>
      <w:r w:rsidRPr="00B5707D">
        <w:rPr>
          <w:rStyle w:val="FontStyle62"/>
          <w:sz w:val="28"/>
          <w:szCs w:val="28"/>
        </w:rPr>
        <w:t xml:space="preserve">Индивидуальная форма </w:t>
      </w:r>
      <w:r>
        <w:rPr>
          <w:rStyle w:val="FontStyle62"/>
          <w:sz w:val="28"/>
          <w:szCs w:val="28"/>
        </w:rPr>
        <w:t xml:space="preserve">обучения </w:t>
      </w:r>
      <w:r w:rsidRPr="00B5707D">
        <w:rPr>
          <w:rStyle w:val="FontStyle62"/>
          <w:sz w:val="28"/>
          <w:szCs w:val="28"/>
        </w:rPr>
        <w:t>позволяет преподавателю лучше узнать ученика, его музыкальные возможности, способности, эмоционально-психологические особенности</w:t>
      </w:r>
      <w:r>
        <w:rPr>
          <w:rStyle w:val="FontStyle62"/>
          <w:sz w:val="28"/>
          <w:szCs w:val="28"/>
        </w:rPr>
        <w:t xml:space="preserve"> и</w:t>
      </w:r>
      <w:r w:rsidRPr="00B5707D">
        <w:rPr>
          <w:sz w:val="28"/>
          <w:szCs w:val="28"/>
        </w:rPr>
        <w:t xml:space="preserve"> выбрать наиболее подходящий метод обучения.</w:t>
      </w:r>
    </w:p>
    <w:p w:rsidR="00B5707D" w:rsidRPr="00B5707D" w:rsidRDefault="00B5707D" w:rsidP="00B5707D">
      <w:pPr>
        <w:rPr>
          <w:sz w:val="28"/>
          <w:szCs w:val="28"/>
        </w:rPr>
      </w:pPr>
    </w:p>
    <w:p w:rsidR="00353A7B" w:rsidRPr="00CB4D79" w:rsidRDefault="00353A7B" w:rsidP="00CB4D79">
      <w:pPr>
        <w:pStyle w:val="2"/>
        <w:jc w:val="center"/>
        <w:rPr>
          <w:rStyle w:val="FontStyle61"/>
          <w:b/>
          <w:i w:val="0"/>
          <w:color w:val="000000" w:themeColor="text1"/>
          <w:sz w:val="28"/>
          <w:szCs w:val="28"/>
        </w:rPr>
      </w:pPr>
      <w:bookmarkStart w:id="12" w:name="_Toc349122381"/>
      <w:r w:rsidRPr="00CB4D79">
        <w:rPr>
          <w:rStyle w:val="FontStyle61"/>
          <w:b/>
          <w:i w:val="0"/>
          <w:color w:val="000000" w:themeColor="text1"/>
          <w:sz w:val="28"/>
          <w:szCs w:val="28"/>
        </w:rPr>
        <w:t>Описание материально-технических условий реализации учебного предмета.</w:t>
      </w:r>
      <w:bookmarkEnd w:id="12"/>
    </w:p>
    <w:p w:rsidR="00353A7B" w:rsidRPr="00841A82" w:rsidRDefault="00353A7B" w:rsidP="00841A82">
      <w:pPr>
        <w:pStyle w:val="Style12"/>
        <w:widowControl/>
        <w:spacing w:line="240" w:lineRule="auto"/>
        <w:ind w:firstLine="701"/>
        <w:rPr>
          <w:rStyle w:val="FontStyle62"/>
          <w:sz w:val="28"/>
          <w:szCs w:val="28"/>
        </w:rPr>
      </w:pPr>
      <w:r w:rsidRPr="00841A82">
        <w:rPr>
          <w:rStyle w:val="FontStyle62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</w:t>
      </w:r>
      <w:r w:rsidR="00841A82" w:rsidRPr="00841A82">
        <w:rPr>
          <w:rStyle w:val="FontStyle62"/>
          <w:sz w:val="28"/>
          <w:szCs w:val="28"/>
        </w:rPr>
        <w:t xml:space="preserve"> </w:t>
      </w:r>
      <w:r w:rsidRPr="00841A82">
        <w:rPr>
          <w:rStyle w:val="FontStyle62"/>
          <w:sz w:val="28"/>
          <w:szCs w:val="28"/>
        </w:rPr>
        <w:t>труда.</w:t>
      </w:r>
    </w:p>
    <w:p w:rsidR="00353A7B" w:rsidRPr="00841A82" w:rsidRDefault="00353A7B" w:rsidP="00841A82">
      <w:pPr>
        <w:pStyle w:val="Style12"/>
        <w:widowControl/>
        <w:spacing w:line="240" w:lineRule="auto"/>
        <w:rPr>
          <w:rStyle w:val="FontStyle62"/>
          <w:sz w:val="28"/>
          <w:szCs w:val="28"/>
        </w:rPr>
      </w:pPr>
      <w:r w:rsidRPr="00841A82">
        <w:rPr>
          <w:rStyle w:val="FontStyle62"/>
          <w:sz w:val="28"/>
          <w:szCs w:val="28"/>
        </w:rPr>
        <w:t xml:space="preserve">Учебные аудитории для занятий по учебному предмету «Специальность </w:t>
      </w:r>
      <w:r w:rsidR="00841A82" w:rsidRPr="00841A82">
        <w:rPr>
          <w:rStyle w:val="FontStyle62"/>
          <w:sz w:val="28"/>
          <w:szCs w:val="28"/>
        </w:rPr>
        <w:t>(баян, аккордеон)</w:t>
      </w:r>
      <w:r w:rsidRPr="00841A82">
        <w:rPr>
          <w:rStyle w:val="FontStyle62"/>
          <w:sz w:val="28"/>
          <w:szCs w:val="28"/>
        </w:rPr>
        <w:t xml:space="preserve">» должны иметь площадь не менее </w:t>
      </w:r>
      <w:r w:rsidR="00841A82" w:rsidRPr="00841A82">
        <w:rPr>
          <w:rStyle w:val="FontStyle62"/>
          <w:sz w:val="28"/>
          <w:szCs w:val="28"/>
        </w:rPr>
        <w:t>6</w:t>
      </w:r>
      <w:r w:rsidRPr="00841A82">
        <w:rPr>
          <w:rStyle w:val="FontStyle62"/>
          <w:sz w:val="28"/>
          <w:szCs w:val="28"/>
        </w:rPr>
        <w:t xml:space="preserve"> кв.м, наличие </w:t>
      </w:r>
      <w:r w:rsidR="00841A82" w:rsidRPr="00841A82">
        <w:rPr>
          <w:rStyle w:val="FontStyle62"/>
          <w:sz w:val="28"/>
          <w:szCs w:val="28"/>
        </w:rPr>
        <w:t>баяна или аккордеона, пюпитра</w:t>
      </w:r>
      <w:r w:rsidRPr="00841A82">
        <w:rPr>
          <w:rStyle w:val="FontStyle62"/>
          <w:sz w:val="28"/>
          <w:szCs w:val="28"/>
        </w:rPr>
        <w:t>. В образовательном учреждении должны быть созданы условия для содержания, своевременного обслуживания и ремонта музыкальных инструментов. Образовательное учреждение должно обеспечить наличие</w:t>
      </w:r>
      <w:r>
        <w:rPr>
          <w:rStyle w:val="FontStyle62"/>
        </w:rPr>
        <w:t xml:space="preserve"> </w:t>
      </w:r>
      <w:r w:rsidRPr="00841A82">
        <w:rPr>
          <w:rStyle w:val="FontStyle62"/>
          <w:sz w:val="28"/>
          <w:szCs w:val="28"/>
        </w:rPr>
        <w:t>инструментов обычного размера, а также уменьшенных инс</w:t>
      </w:r>
      <w:r w:rsidR="009F6C90">
        <w:rPr>
          <w:rStyle w:val="FontStyle62"/>
          <w:sz w:val="28"/>
          <w:szCs w:val="28"/>
        </w:rPr>
        <w:t>трументов (</w:t>
      </w:r>
      <w:r w:rsidR="00D84EA3">
        <w:rPr>
          <w:rStyle w:val="FontStyle62"/>
          <w:sz w:val="28"/>
          <w:szCs w:val="28"/>
        </w:rPr>
        <w:t xml:space="preserve">баян, </w:t>
      </w:r>
      <w:r w:rsidR="009F6C90">
        <w:rPr>
          <w:rStyle w:val="FontStyle62"/>
          <w:sz w:val="28"/>
          <w:szCs w:val="28"/>
        </w:rPr>
        <w:t>аккордеон</w:t>
      </w:r>
      <w:r w:rsidRPr="00841A82">
        <w:rPr>
          <w:rStyle w:val="FontStyle62"/>
          <w:sz w:val="28"/>
          <w:szCs w:val="28"/>
        </w:rPr>
        <w:t>), так необходимых для самых маленьких учеников.</w:t>
      </w:r>
    </w:p>
    <w:p w:rsidR="00E7176E" w:rsidRDefault="00E7176E" w:rsidP="000D55D9">
      <w:pPr>
        <w:ind w:firstLine="284"/>
        <w:jc w:val="both"/>
        <w:rPr>
          <w:sz w:val="28"/>
          <w:szCs w:val="28"/>
        </w:rPr>
      </w:pPr>
    </w:p>
    <w:p w:rsidR="008D5123" w:rsidRPr="00786451" w:rsidRDefault="008B7E17" w:rsidP="00353A7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309ED" w:rsidRPr="00E80D01" w:rsidRDefault="007309ED" w:rsidP="007309ED">
      <w:pPr>
        <w:pStyle w:val="1"/>
        <w:numPr>
          <w:ilvl w:val="0"/>
          <w:numId w:val="25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3" w:name="_Toc347922078"/>
      <w:bookmarkStart w:id="14" w:name="_Toc347922409"/>
      <w:bookmarkStart w:id="15" w:name="_Toc347922504"/>
      <w:bookmarkStart w:id="16" w:name="_Toc347923647"/>
      <w:bookmarkStart w:id="17" w:name="_Toc349122382"/>
      <w:r w:rsidRPr="00E80D01">
        <w:rPr>
          <w:rFonts w:ascii="Times New Roman" w:hAnsi="Times New Roman" w:cs="Times New Roman"/>
          <w:color w:val="auto"/>
        </w:rPr>
        <w:t>СОДЕРЖАНИЕ</w:t>
      </w:r>
      <w:bookmarkStart w:id="18" w:name="_Toc347922079"/>
      <w:bookmarkStart w:id="19" w:name="_Toc347922410"/>
      <w:bookmarkStart w:id="20" w:name="_Toc347922505"/>
      <w:bookmarkStart w:id="21" w:name="_Toc347923648"/>
      <w:bookmarkEnd w:id="13"/>
      <w:bookmarkEnd w:id="14"/>
      <w:bookmarkEnd w:id="15"/>
      <w:bookmarkEnd w:id="16"/>
      <w:r w:rsidR="00E80D01">
        <w:rPr>
          <w:rFonts w:ascii="Times New Roman" w:hAnsi="Times New Roman" w:cs="Times New Roman"/>
          <w:color w:val="auto"/>
        </w:rPr>
        <w:t xml:space="preserve"> </w:t>
      </w:r>
      <w:r w:rsidR="005240F5" w:rsidRPr="00E80D01">
        <w:rPr>
          <w:rFonts w:ascii="Times New Roman" w:hAnsi="Times New Roman" w:cs="Times New Roman"/>
          <w:color w:val="auto"/>
        </w:rPr>
        <w:t>УЧЕБНЫХ ПРЕДМЕТОВ «БАЯН» И «АККОРДЕОН».</w:t>
      </w:r>
      <w:bookmarkEnd w:id="17"/>
      <w:bookmarkEnd w:id="18"/>
      <w:bookmarkEnd w:id="19"/>
      <w:bookmarkEnd w:id="20"/>
      <w:bookmarkEnd w:id="21"/>
    </w:p>
    <w:p w:rsidR="00221C2F" w:rsidRDefault="007309ED" w:rsidP="00221C2F">
      <w:pPr>
        <w:rPr>
          <w:sz w:val="28"/>
          <w:szCs w:val="28"/>
        </w:rPr>
      </w:pPr>
      <w:r w:rsidRPr="00221C2F">
        <w:rPr>
          <w:sz w:val="28"/>
          <w:szCs w:val="28"/>
        </w:rPr>
        <w:t>- Сведения о затратах учебного времени (учебный план предмета)</w:t>
      </w:r>
      <w:r w:rsidR="00644815">
        <w:rPr>
          <w:sz w:val="28"/>
          <w:szCs w:val="28"/>
        </w:rPr>
        <w:t>;</w:t>
      </w:r>
    </w:p>
    <w:p w:rsidR="00B33594" w:rsidRDefault="00B33594" w:rsidP="00B33594">
      <w:pPr>
        <w:pStyle w:val="Style45"/>
        <w:widowControl/>
        <w:tabs>
          <w:tab w:val="left" w:pos="398"/>
        </w:tabs>
        <w:spacing w:line="240" w:lineRule="auto"/>
        <w:jc w:val="left"/>
        <w:rPr>
          <w:rStyle w:val="FontStyle59"/>
          <w:b/>
          <w:i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33594">
        <w:rPr>
          <w:rStyle w:val="FontStyle59"/>
          <w:i w:val="0"/>
          <w:sz w:val="28"/>
          <w:szCs w:val="28"/>
        </w:rPr>
        <w:t>Краткие методические указания</w:t>
      </w:r>
      <w:r w:rsidR="00644815">
        <w:rPr>
          <w:rStyle w:val="FontStyle59"/>
          <w:i w:val="0"/>
          <w:sz w:val="28"/>
          <w:szCs w:val="28"/>
        </w:rPr>
        <w:t>;</w:t>
      </w:r>
    </w:p>
    <w:p w:rsidR="00B44870" w:rsidRDefault="007309ED" w:rsidP="00B44870">
      <w:pPr>
        <w:rPr>
          <w:sz w:val="28"/>
          <w:szCs w:val="28"/>
        </w:rPr>
      </w:pPr>
      <w:r w:rsidRPr="00221C2F">
        <w:rPr>
          <w:sz w:val="28"/>
          <w:szCs w:val="28"/>
        </w:rPr>
        <w:t xml:space="preserve">- </w:t>
      </w:r>
      <w:r w:rsidR="00221C2F" w:rsidRPr="00221C2F">
        <w:rPr>
          <w:rStyle w:val="FontStyle54"/>
          <w:i w:val="0"/>
          <w:sz w:val="28"/>
          <w:szCs w:val="28"/>
        </w:rPr>
        <w:t>Годовые требования по классам</w:t>
      </w:r>
      <w:r w:rsidR="00D55E5C">
        <w:rPr>
          <w:rStyle w:val="FontStyle54"/>
          <w:i w:val="0"/>
          <w:sz w:val="28"/>
          <w:szCs w:val="28"/>
        </w:rPr>
        <w:t>.</w:t>
      </w:r>
    </w:p>
    <w:p w:rsidR="00AD605D" w:rsidRDefault="00AD605D" w:rsidP="00B44870">
      <w:pPr>
        <w:rPr>
          <w:sz w:val="28"/>
          <w:szCs w:val="28"/>
        </w:rPr>
      </w:pPr>
    </w:p>
    <w:p w:rsidR="00AD605D" w:rsidRDefault="00AD605D" w:rsidP="00AD605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_Toc349122383"/>
      <w:r w:rsidRPr="00AD605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затратах учебного времени (учебный план предмета)</w:t>
      </w:r>
      <w:bookmarkEnd w:id="22"/>
    </w:p>
    <w:p w:rsidR="00AD605D" w:rsidRPr="00AD605D" w:rsidRDefault="00AD605D" w:rsidP="00AD605D">
      <w:pPr>
        <w:rPr>
          <w:lang w:eastAsia="en-US"/>
        </w:rPr>
      </w:pPr>
    </w:p>
    <w:p w:rsidR="00ED04D3" w:rsidRPr="00561B88" w:rsidRDefault="00ED04D3" w:rsidP="00ED04D3">
      <w:pPr>
        <w:autoSpaceDE w:val="0"/>
        <w:autoSpaceDN w:val="0"/>
        <w:adjustRightInd w:val="0"/>
        <w:rPr>
          <w:sz w:val="28"/>
          <w:szCs w:val="28"/>
        </w:rPr>
      </w:pPr>
      <w:r w:rsidRPr="00561B88">
        <w:rPr>
          <w:b/>
          <w:bCs/>
          <w:i/>
          <w:iCs/>
          <w:sz w:val="28"/>
          <w:szCs w:val="28"/>
        </w:rPr>
        <w:t xml:space="preserve"> Сведения о затратах учебного времени</w:t>
      </w:r>
      <w:r w:rsidRPr="00561B88">
        <w:rPr>
          <w:i/>
          <w:iCs/>
          <w:sz w:val="28"/>
          <w:szCs w:val="28"/>
        </w:rPr>
        <w:t xml:space="preserve">, </w:t>
      </w:r>
      <w:r w:rsidRPr="00561B88">
        <w:rPr>
          <w:sz w:val="28"/>
          <w:szCs w:val="28"/>
        </w:rPr>
        <w:t>предусмотренного на освоение учебного предмета «Специальность» (Баян, Аккордеон), на максимальную, самостоятельную нагрузку обучающихся и аудиторные занятия:</w:t>
      </w:r>
    </w:p>
    <w:tbl>
      <w:tblPr>
        <w:tblStyle w:val="a3"/>
        <w:tblW w:w="10031" w:type="dxa"/>
        <w:tblLayout w:type="fixed"/>
        <w:tblLook w:val="04A0"/>
      </w:tblPr>
      <w:tblGrid>
        <w:gridCol w:w="4219"/>
        <w:gridCol w:w="992"/>
        <w:gridCol w:w="993"/>
        <w:gridCol w:w="992"/>
        <w:gridCol w:w="992"/>
        <w:gridCol w:w="851"/>
        <w:gridCol w:w="992"/>
      </w:tblGrid>
      <w:tr w:rsidR="00ED04D3" w:rsidTr="00ED04D3">
        <w:tc>
          <w:tcPr>
            <w:tcW w:w="4219" w:type="dxa"/>
          </w:tcPr>
          <w:p w:rsidR="00ED04D3" w:rsidRDefault="00ED04D3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812" w:type="dxa"/>
            <w:gridSpan w:val="6"/>
          </w:tcPr>
          <w:p w:rsidR="00ED04D3" w:rsidRDefault="00ED04D3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3596D">
              <w:rPr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ED04D3" w:rsidTr="00ED04D3">
        <w:tc>
          <w:tcPr>
            <w:tcW w:w="4219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Классы</w:t>
            </w:r>
          </w:p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D04D3" w:rsidRPr="00B3596D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3596D">
              <w:rPr>
                <w:b/>
                <w:sz w:val="24"/>
                <w:szCs w:val="24"/>
              </w:rPr>
              <w:t>6</w:t>
            </w:r>
          </w:p>
        </w:tc>
      </w:tr>
      <w:tr w:rsidR="00ED04D3" w:rsidTr="00ED04D3">
        <w:tc>
          <w:tcPr>
            <w:tcW w:w="4219" w:type="dxa"/>
          </w:tcPr>
          <w:p w:rsidR="00ED04D3" w:rsidRDefault="00ED04D3" w:rsidP="00ED04D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F5E90">
              <w:rPr>
                <w:sz w:val="24"/>
                <w:szCs w:val="24"/>
              </w:rPr>
              <w:t>Продолжительность</w:t>
            </w:r>
            <w:r>
              <w:rPr>
                <w:sz w:val="24"/>
                <w:szCs w:val="24"/>
              </w:rPr>
              <w:t xml:space="preserve"> </w:t>
            </w:r>
            <w:r w:rsidRPr="00CF5E90">
              <w:rPr>
                <w:sz w:val="24"/>
                <w:szCs w:val="24"/>
              </w:rPr>
              <w:t>учебных занятий (в</w:t>
            </w:r>
            <w:r>
              <w:rPr>
                <w:sz w:val="24"/>
                <w:szCs w:val="24"/>
              </w:rPr>
              <w:t xml:space="preserve"> </w:t>
            </w:r>
            <w:r w:rsidRPr="00CF5E90">
              <w:rPr>
                <w:sz w:val="24"/>
                <w:szCs w:val="24"/>
              </w:rPr>
              <w:t>неделях)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3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851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ED04D3" w:rsidTr="00ED04D3">
        <w:tc>
          <w:tcPr>
            <w:tcW w:w="4219" w:type="dxa"/>
            <w:vAlign w:val="center"/>
          </w:tcPr>
          <w:p w:rsidR="00ED04D3" w:rsidRPr="00CF5E90" w:rsidRDefault="00ED04D3" w:rsidP="0012547C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Количество часов на</w:t>
            </w:r>
            <w:r>
              <w:rPr>
                <w:sz w:val="24"/>
                <w:szCs w:val="24"/>
              </w:rPr>
              <w:t xml:space="preserve"> </w:t>
            </w:r>
            <w:r w:rsidRPr="00CF5E90">
              <w:rPr>
                <w:b/>
                <w:bCs/>
                <w:sz w:val="24"/>
                <w:szCs w:val="24"/>
              </w:rPr>
              <w:t xml:space="preserve">аудиторные </w:t>
            </w:r>
            <w:r w:rsidRPr="00CF5E90">
              <w:rPr>
                <w:sz w:val="24"/>
                <w:szCs w:val="24"/>
              </w:rPr>
              <w:t>занятия</w:t>
            </w:r>
            <w:r w:rsidR="0012547C">
              <w:rPr>
                <w:sz w:val="24"/>
                <w:szCs w:val="24"/>
              </w:rPr>
              <w:t xml:space="preserve"> </w:t>
            </w:r>
            <w:r w:rsidRPr="00CF5E90">
              <w:rPr>
                <w:sz w:val="24"/>
                <w:szCs w:val="24"/>
              </w:rPr>
              <w:t>(в неделю)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851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992" w:type="dxa"/>
          </w:tcPr>
          <w:p w:rsidR="00ED04D3" w:rsidRDefault="00F57F76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</w:tr>
      <w:tr w:rsidR="00522780" w:rsidTr="00ED04D3">
        <w:tc>
          <w:tcPr>
            <w:tcW w:w="4219" w:type="dxa"/>
            <w:vMerge w:val="restart"/>
            <w:vAlign w:val="center"/>
          </w:tcPr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</w:pPr>
            <w:r w:rsidRPr="00CF5E90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992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993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992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tcW w:w="992" w:type="dxa"/>
          </w:tcPr>
          <w:p w:rsidR="00522780" w:rsidRDefault="00522780" w:rsidP="0052278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82,5</w:t>
            </w:r>
          </w:p>
        </w:tc>
        <w:tc>
          <w:tcPr>
            <w:tcW w:w="851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82,5</w:t>
            </w:r>
          </w:p>
        </w:tc>
        <w:tc>
          <w:tcPr>
            <w:tcW w:w="992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82,5</w:t>
            </w:r>
          </w:p>
        </w:tc>
      </w:tr>
      <w:tr w:rsidR="00522780" w:rsidTr="00DE5EB0">
        <w:tc>
          <w:tcPr>
            <w:tcW w:w="4219" w:type="dxa"/>
            <w:vMerge/>
            <w:vAlign w:val="center"/>
          </w:tcPr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  <w:gridSpan w:val="5"/>
          </w:tcPr>
          <w:p w:rsidR="00522780" w:rsidRDefault="00522780" w:rsidP="00F57F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363</w:t>
            </w:r>
          </w:p>
        </w:tc>
        <w:tc>
          <w:tcPr>
            <w:tcW w:w="992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82,5</w:t>
            </w:r>
          </w:p>
        </w:tc>
      </w:tr>
      <w:tr w:rsidR="00522780" w:rsidTr="00DE5EB0">
        <w:tc>
          <w:tcPr>
            <w:tcW w:w="4219" w:type="dxa"/>
            <w:vMerge/>
            <w:vAlign w:val="center"/>
          </w:tcPr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gridSpan w:val="6"/>
          </w:tcPr>
          <w:p w:rsidR="00522780" w:rsidRDefault="00522780" w:rsidP="00F57F7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445,5</w:t>
            </w:r>
          </w:p>
        </w:tc>
      </w:tr>
      <w:tr w:rsidR="00ED04D3" w:rsidTr="00ED04D3">
        <w:tc>
          <w:tcPr>
            <w:tcW w:w="4219" w:type="dxa"/>
            <w:vAlign w:val="center"/>
          </w:tcPr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Количество часов на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b/>
                <w:bCs/>
                <w:sz w:val="24"/>
                <w:szCs w:val="24"/>
              </w:rPr>
              <w:t xml:space="preserve">самостоятельную </w:t>
            </w:r>
            <w:r w:rsidRPr="00CF5E90">
              <w:rPr>
                <w:sz w:val="24"/>
                <w:szCs w:val="24"/>
              </w:rPr>
              <w:t>работу в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неделю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D04D3" w:rsidTr="00ED04D3">
        <w:tc>
          <w:tcPr>
            <w:tcW w:w="4219" w:type="dxa"/>
            <w:vAlign w:val="center"/>
          </w:tcPr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Общее количество часов на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самостоятельную работу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по годам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993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851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  <w:tc>
          <w:tcPr>
            <w:tcW w:w="992" w:type="dxa"/>
          </w:tcPr>
          <w:p w:rsidR="00ED04D3" w:rsidRDefault="0042483F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7D3CB0" w:rsidTr="00DE5EB0">
        <w:tc>
          <w:tcPr>
            <w:tcW w:w="4219" w:type="dxa"/>
            <w:vMerge w:val="restart"/>
            <w:vAlign w:val="center"/>
          </w:tcPr>
          <w:p w:rsidR="007D3CB0" w:rsidRPr="00CF5E90" w:rsidRDefault="007D3CB0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Общее количество часов на внеаудиторную</w:t>
            </w:r>
          </w:p>
          <w:p w:rsidR="007D3CB0" w:rsidRPr="00CF5E90" w:rsidRDefault="007D3CB0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(самостоятельную) работу</w:t>
            </w:r>
          </w:p>
        </w:tc>
        <w:tc>
          <w:tcPr>
            <w:tcW w:w="4820" w:type="dxa"/>
            <w:gridSpan w:val="5"/>
          </w:tcPr>
          <w:p w:rsidR="007D3CB0" w:rsidRDefault="007D3CB0" w:rsidP="00424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561</w:t>
            </w:r>
          </w:p>
        </w:tc>
        <w:tc>
          <w:tcPr>
            <w:tcW w:w="992" w:type="dxa"/>
          </w:tcPr>
          <w:p w:rsidR="007D3CB0" w:rsidRDefault="007D3CB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7D3CB0" w:rsidTr="00DE5EB0">
        <w:tc>
          <w:tcPr>
            <w:tcW w:w="4219" w:type="dxa"/>
            <w:vMerge/>
            <w:vAlign w:val="center"/>
          </w:tcPr>
          <w:p w:rsidR="007D3CB0" w:rsidRPr="00CF5E90" w:rsidRDefault="007D3CB0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gridSpan w:val="6"/>
          </w:tcPr>
          <w:p w:rsidR="007D3CB0" w:rsidRDefault="007D3CB0" w:rsidP="007D3CB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693</w:t>
            </w:r>
          </w:p>
        </w:tc>
      </w:tr>
      <w:tr w:rsidR="00ED04D3" w:rsidTr="00522780">
        <w:trPr>
          <w:trHeight w:val="1126"/>
        </w:trPr>
        <w:tc>
          <w:tcPr>
            <w:tcW w:w="4219" w:type="dxa"/>
            <w:vAlign w:val="center"/>
          </w:tcPr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Максимальное количество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часов занятий в неделю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(аудиторные и</w:t>
            </w:r>
          </w:p>
          <w:p w:rsidR="00ED04D3" w:rsidRPr="00CF5E90" w:rsidRDefault="00ED04D3" w:rsidP="005227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3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851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</w:tr>
      <w:tr w:rsidR="00ED04D3" w:rsidTr="00ED04D3">
        <w:tc>
          <w:tcPr>
            <w:tcW w:w="4219" w:type="dxa"/>
            <w:vAlign w:val="center"/>
          </w:tcPr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Общее максимальное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количество часов по годам</w:t>
            </w:r>
          </w:p>
          <w:p w:rsidR="00ED04D3" w:rsidRPr="00CF5E90" w:rsidRDefault="00ED04D3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(аудиторные и</w:t>
            </w:r>
          </w:p>
          <w:p w:rsidR="00ED04D3" w:rsidRPr="00CF5E90" w:rsidRDefault="00ED04D3" w:rsidP="0052278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самостоятельные)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993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165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214,5</w:t>
            </w:r>
          </w:p>
        </w:tc>
        <w:tc>
          <w:tcPr>
            <w:tcW w:w="851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214,5</w:t>
            </w:r>
          </w:p>
        </w:tc>
        <w:tc>
          <w:tcPr>
            <w:tcW w:w="992" w:type="dxa"/>
          </w:tcPr>
          <w:p w:rsidR="00ED04D3" w:rsidRDefault="00233FFA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214,5</w:t>
            </w:r>
          </w:p>
        </w:tc>
      </w:tr>
      <w:tr w:rsidR="00522780" w:rsidTr="00DE5EB0">
        <w:tc>
          <w:tcPr>
            <w:tcW w:w="4219" w:type="dxa"/>
            <w:vMerge w:val="restart"/>
            <w:vAlign w:val="center"/>
          </w:tcPr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Общее максимальное</w:t>
            </w:r>
          </w:p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количество часов на весь</w:t>
            </w:r>
          </w:p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F5E90">
              <w:rPr>
                <w:sz w:val="24"/>
                <w:szCs w:val="24"/>
              </w:rPr>
              <w:t>период обучения</w:t>
            </w:r>
          </w:p>
        </w:tc>
        <w:tc>
          <w:tcPr>
            <w:tcW w:w="4820" w:type="dxa"/>
            <w:gridSpan w:val="5"/>
          </w:tcPr>
          <w:p w:rsidR="00522780" w:rsidRDefault="00522780" w:rsidP="005227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924</w:t>
            </w:r>
          </w:p>
        </w:tc>
        <w:tc>
          <w:tcPr>
            <w:tcW w:w="992" w:type="dxa"/>
          </w:tcPr>
          <w:p w:rsidR="00522780" w:rsidRDefault="00522780" w:rsidP="00ED04D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214,5</w:t>
            </w:r>
          </w:p>
        </w:tc>
      </w:tr>
      <w:tr w:rsidR="00522780" w:rsidTr="00DE5EB0">
        <w:tc>
          <w:tcPr>
            <w:tcW w:w="4219" w:type="dxa"/>
            <w:vMerge/>
            <w:vAlign w:val="center"/>
          </w:tcPr>
          <w:p w:rsidR="00522780" w:rsidRPr="00CF5E90" w:rsidRDefault="00522780" w:rsidP="00DE5E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12" w:type="dxa"/>
            <w:gridSpan w:val="6"/>
          </w:tcPr>
          <w:p w:rsidR="00522780" w:rsidRDefault="00522780" w:rsidP="005227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1138,5</w:t>
            </w:r>
          </w:p>
        </w:tc>
      </w:tr>
    </w:tbl>
    <w:p w:rsidR="00ED04D3" w:rsidRPr="00C86092" w:rsidRDefault="00ED04D3" w:rsidP="00ED04D3">
      <w:pPr>
        <w:autoSpaceDE w:val="0"/>
        <w:autoSpaceDN w:val="0"/>
        <w:adjustRightInd w:val="0"/>
        <w:rPr>
          <w:szCs w:val="28"/>
        </w:rPr>
      </w:pPr>
    </w:p>
    <w:p w:rsidR="00561B88" w:rsidRPr="00561B88" w:rsidRDefault="00561B88" w:rsidP="00561B88">
      <w:pPr>
        <w:pStyle w:val="Style12"/>
        <w:widowControl/>
        <w:spacing w:before="144" w:line="240" w:lineRule="auto"/>
        <w:rPr>
          <w:rStyle w:val="FontStyle62"/>
          <w:sz w:val="28"/>
          <w:szCs w:val="28"/>
        </w:rPr>
      </w:pPr>
      <w:r w:rsidRPr="00561B88">
        <w:rPr>
          <w:rStyle w:val="FontStyle62"/>
          <w:sz w:val="28"/>
          <w:szCs w:val="28"/>
        </w:rPr>
        <w:t>Учебный материал распределяется по годам обучения - классам. Каждый класс имеет свои дидактические задачи и объем времени, данное время направлено на освоения учебного материала.</w:t>
      </w:r>
    </w:p>
    <w:p w:rsidR="00561B88" w:rsidRPr="00561B88" w:rsidRDefault="00561B88" w:rsidP="00561B88">
      <w:pPr>
        <w:pStyle w:val="Style48"/>
        <w:widowControl/>
        <w:spacing w:before="5"/>
        <w:ind w:left="816"/>
        <w:rPr>
          <w:rStyle w:val="FontStyle59"/>
          <w:sz w:val="28"/>
          <w:szCs w:val="28"/>
        </w:rPr>
      </w:pPr>
      <w:r w:rsidRPr="00561B88">
        <w:rPr>
          <w:rStyle w:val="FontStyle59"/>
          <w:sz w:val="28"/>
          <w:szCs w:val="28"/>
        </w:rPr>
        <w:lastRenderedPageBreak/>
        <w:t>Виды внеаудиторной работы:</w:t>
      </w:r>
    </w:p>
    <w:p w:rsidR="00561B88" w:rsidRPr="00D13C7F" w:rsidRDefault="00561B88" w:rsidP="00561B88">
      <w:pPr>
        <w:pStyle w:val="Style45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720" w:hanging="360"/>
        <w:jc w:val="left"/>
        <w:rPr>
          <w:rStyle w:val="FontStyle59"/>
          <w:i w:val="0"/>
          <w:sz w:val="28"/>
          <w:szCs w:val="28"/>
        </w:rPr>
      </w:pPr>
      <w:r w:rsidRPr="00D13C7F">
        <w:rPr>
          <w:rStyle w:val="FontStyle59"/>
          <w:i w:val="0"/>
          <w:sz w:val="28"/>
          <w:szCs w:val="28"/>
        </w:rPr>
        <w:t>самостоятельные занятия по подготовке учебной программы;</w:t>
      </w:r>
    </w:p>
    <w:p w:rsidR="00561B88" w:rsidRPr="00D13C7F" w:rsidRDefault="00561B88" w:rsidP="00561B88">
      <w:pPr>
        <w:pStyle w:val="Style45"/>
        <w:widowControl/>
        <w:numPr>
          <w:ilvl w:val="0"/>
          <w:numId w:val="5"/>
        </w:numPr>
        <w:tabs>
          <w:tab w:val="left" w:pos="178"/>
        </w:tabs>
        <w:spacing w:before="5" w:line="240" w:lineRule="auto"/>
        <w:ind w:left="720" w:hanging="360"/>
        <w:jc w:val="left"/>
        <w:rPr>
          <w:rStyle w:val="FontStyle59"/>
          <w:i w:val="0"/>
          <w:sz w:val="28"/>
          <w:szCs w:val="28"/>
        </w:rPr>
      </w:pPr>
      <w:r w:rsidRPr="00D13C7F">
        <w:rPr>
          <w:rStyle w:val="FontStyle59"/>
          <w:i w:val="0"/>
          <w:sz w:val="28"/>
          <w:szCs w:val="28"/>
        </w:rPr>
        <w:t>подготовка к контрольным урокам, зачетам и экзаменам;</w:t>
      </w:r>
    </w:p>
    <w:p w:rsidR="00561B88" w:rsidRPr="00D13C7F" w:rsidRDefault="00561B88" w:rsidP="00561B88">
      <w:pPr>
        <w:pStyle w:val="Style45"/>
        <w:widowControl/>
        <w:numPr>
          <w:ilvl w:val="0"/>
          <w:numId w:val="5"/>
        </w:numPr>
        <w:tabs>
          <w:tab w:val="left" w:pos="178"/>
        </w:tabs>
        <w:spacing w:before="5" w:line="240" w:lineRule="auto"/>
        <w:ind w:left="720" w:hanging="360"/>
        <w:jc w:val="left"/>
        <w:rPr>
          <w:rStyle w:val="FontStyle59"/>
          <w:i w:val="0"/>
          <w:sz w:val="28"/>
          <w:szCs w:val="28"/>
        </w:rPr>
      </w:pPr>
      <w:r w:rsidRPr="00D13C7F">
        <w:rPr>
          <w:rStyle w:val="FontStyle59"/>
          <w:i w:val="0"/>
          <w:sz w:val="28"/>
          <w:szCs w:val="28"/>
        </w:rPr>
        <w:t>подготовка к концертным, конкурсным выступлениям;</w:t>
      </w:r>
    </w:p>
    <w:p w:rsidR="00561B88" w:rsidRPr="00D13C7F" w:rsidRDefault="00561B88" w:rsidP="00561B88">
      <w:pPr>
        <w:pStyle w:val="Style45"/>
        <w:widowControl/>
        <w:numPr>
          <w:ilvl w:val="0"/>
          <w:numId w:val="5"/>
        </w:numPr>
        <w:tabs>
          <w:tab w:val="left" w:pos="178"/>
        </w:tabs>
        <w:spacing w:line="240" w:lineRule="auto"/>
        <w:ind w:left="720" w:hanging="360"/>
        <w:rPr>
          <w:rStyle w:val="FontStyle59"/>
          <w:i w:val="0"/>
          <w:sz w:val="28"/>
          <w:szCs w:val="28"/>
        </w:rPr>
      </w:pPr>
      <w:r w:rsidRPr="00D13C7F">
        <w:rPr>
          <w:rStyle w:val="FontStyle59"/>
          <w:i w:val="0"/>
          <w:sz w:val="28"/>
          <w:szCs w:val="28"/>
        </w:rPr>
        <w:t>посещение учреждений культуры (филармоний, театров, концертных залов, музеев и др.),</w:t>
      </w:r>
    </w:p>
    <w:p w:rsidR="00561B88" w:rsidRDefault="00561B88" w:rsidP="00561B88">
      <w:pPr>
        <w:pStyle w:val="Style45"/>
        <w:widowControl/>
        <w:tabs>
          <w:tab w:val="left" w:pos="398"/>
        </w:tabs>
        <w:spacing w:line="240" w:lineRule="auto"/>
        <w:rPr>
          <w:rStyle w:val="FontStyle59"/>
          <w:i w:val="0"/>
          <w:sz w:val="28"/>
          <w:szCs w:val="28"/>
        </w:rPr>
      </w:pPr>
      <w:r w:rsidRPr="00D13C7F">
        <w:rPr>
          <w:rStyle w:val="FontStyle59"/>
          <w:i w:val="0"/>
          <w:sz w:val="28"/>
          <w:szCs w:val="28"/>
        </w:rPr>
        <w:t>-</w:t>
      </w:r>
      <w:r w:rsidRPr="00D13C7F">
        <w:rPr>
          <w:rStyle w:val="FontStyle59"/>
          <w:i w:val="0"/>
          <w:sz w:val="28"/>
          <w:szCs w:val="28"/>
        </w:rPr>
        <w:tab/>
        <w:t>участие обучающихся в творческих мероприятиях и культурно-просветительской деятельности образовательного учреждения и др.</w:t>
      </w:r>
    </w:p>
    <w:p w:rsidR="00DC426D" w:rsidRDefault="00DC426D" w:rsidP="00561B88">
      <w:pPr>
        <w:pStyle w:val="Style45"/>
        <w:widowControl/>
        <w:tabs>
          <w:tab w:val="left" w:pos="398"/>
        </w:tabs>
        <w:spacing w:line="240" w:lineRule="auto"/>
        <w:rPr>
          <w:rStyle w:val="FontStyle59"/>
          <w:i w:val="0"/>
          <w:sz w:val="28"/>
          <w:szCs w:val="28"/>
        </w:rPr>
      </w:pPr>
    </w:p>
    <w:p w:rsidR="00512408" w:rsidRPr="00644815" w:rsidRDefault="00644815" w:rsidP="0064481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_Toc349122384"/>
      <w:r w:rsidRPr="00644815">
        <w:rPr>
          <w:rFonts w:ascii="Times New Roman" w:hAnsi="Times New Roman" w:cs="Times New Roman"/>
          <w:color w:val="000000" w:themeColor="text1"/>
          <w:sz w:val="28"/>
          <w:szCs w:val="28"/>
        </w:rPr>
        <w:t>Краткие методические указания</w:t>
      </w:r>
      <w:bookmarkEnd w:id="23"/>
    </w:p>
    <w:p w:rsidR="00512408" w:rsidRDefault="00512408" w:rsidP="00DC426D">
      <w:pPr>
        <w:pStyle w:val="Style45"/>
        <w:widowControl/>
        <w:tabs>
          <w:tab w:val="left" w:pos="398"/>
        </w:tabs>
        <w:spacing w:line="240" w:lineRule="auto"/>
        <w:jc w:val="center"/>
        <w:rPr>
          <w:rStyle w:val="FontStyle59"/>
          <w:b/>
          <w:i w:val="0"/>
          <w:sz w:val="28"/>
          <w:szCs w:val="28"/>
        </w:rPr>
      </w:pPr>
    </w:p>
    <w:p w:rsidR="00512408" w:rsidRDefault="00512408" w:rsidP="007F4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начале обучения в ДШИ учащийся должен получить от педагога ясное представление об инструментах «Баян, Аккордеон» как о сольном и ансамблевом инструменте. Необходимо также познакомить ученика с важнейшими сведениями из истории</w:t>
      </w:r>
      <w:r w:rsidR="008906EA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возникновения и развития народных инструментов. Педагог должен дать учащемуся точное представление о назначении частей инструмента, раскрыть его звуковые и технические возможности.</w:t>
      </w:r>
    </w:p>
    <w:p w:rsidR="00512408" w:rsidRDefault="00512408" w:rsidP="00512408">
      <w:pPr>
        <w:pStyle w:val="Style45"/>
        <w:widowControl/>
        <w:tabs>
          <w:tab w:val="left" w:pos="398"/>
        </w:tabs>
        <w:spacing w:line="240" w:lineRule="auto"/>
        <w:jc w:val="left"/>
        <w:rPr>
          <w:rStyle w:val="FontStyle59"/>
          <w:b/>
          <w:i w:val="0"/>
          <w:sz w:val="28"/>
          <w:szCs w:val="28"/>
        </w:rPr>
      </w:pPr>
    </w:p>
    <w:p w:rsidR="007F4040" w:rsidRPr="007F4040" w:rsidRDefault="007F4040" w:rsidP="007F4040">
      <w:pPr>
        <w:jc w:val="center"/>
        <w:rPr>
          <w:b/>
          <w:i/>
          <w:sz w:val="28"/>
          <w:szCs w:val="28"/>
        </w:rPr>
      </w:pPr>
      <w:r w:rsidRPr="007F4040">
        <w:rPr>
          <w:b/>
          <w:i/>
          <w:sz w:val="28"/>
          <w:szCs w:val="28"/>
        </w:rPr>
        <w:t>Посадка.</w:t>
      </w:r>
    </w:p>
    <w:p w:rsidR="007F4040" w:rsidRDefault="007F4040" w:rsidP="007F4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Посадка играющего на музыкальном инструменте является организующим исполнительским началом качество исполнения во многом зависит от собранности, подтянутости, органичной слитности исполнителя с инструментом. </w:t>
      </w:r>
    </w:p>
    <w:p w:rsidR="007F4040" w:rsidRDefault="007F4040" w:rsidP="007F4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игре учащийся садится на половину сидения стула, устойчиво опираясь обоями ступнями ног о пол. Корпус должен находится в прямом положении, колени на уровне сидения. Устойчивость инструмента определяется в первую очередь, правильным натяжением двух больших ремней. Левый ремень, надеваемый на левое плечо должен быть короче правого. Инструмент должен стоять на коленях учащегося вертикально, мех собран.</w:t>
      </w:r>
    </w:p>
    <w:p w:rsidR="007F4040" w:rsidRDefault="007F4040" w:rsidP="007F4040">
      <w:pPr>
        <w:rPr>
          <w:sz w:val="28"/>
          <w:szCs w:val="28"/>
        </w:rPr>
      </w:pPr>
    </w:p>
    <w:p w:rsidR="007F4040" w:rsidRDefault="007F4040" w:rsidP="007F4040">
      <w:pPr>
        <w:jc w:val="center"/>
        <w:rPr>
          <w:sz w:val="28"/>
          <w:szCs w:val="28"/>
        </w:rPr>
      </w:pPr>
      <w:r w:rsidRPr="007F4040">
        <w:rPr>
          <w:b/>
          <w:i/>
          <w:sz w:val="28"/>
          <w:szCs w:val="28"/>
        </w:rPr>
        <w:t>Постановка правой и левой рук.</w:t>
      </w:r>
    </w:p>
    <w:p w:rsidR="007F4040" w:rsidRDefault="007F4040" w:rsidP="007F4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Положение кисти и пальцев правой руки должно быть таково, как если бы мы в ладонь вложили шар, т.е внешняя часть кисти должна быть выпуклой, округлой, пальцы полусогнуты и как молоточки упираются в клавиши. </w:t>
      </w:r>
    </w:p>
    <w:p w:rsidR="007F4040" w:rsidRPr="00393C87" w:rsidRDefault="007F4040" w:rsidP="007F40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Кисть левой руки устанавливается между ремнем и корпусом инструмента на такое расстояние, что бы все четыре пальца находились над кнопками в полусогнутом положении. При игре пальцы не поднимаются высоко.</w:t>
      </w:r>
    </w:p>
    <w:p w:rsidR="007F4040" w:rsidRDefault="007F4040" w:rsidP="007F4040">
      <w:pPr>
        <w:tabs>
          <w:tab w:val="left" w:pos="2730"/>
        </w:tabs>
        <w:rPr>
          <w:b/>
          <w:sz w:val="28"/>
          <w:szCs w:val="28"/>
        </w:rPr>
      </w:pPr>
    </w:p>
    <w:p w:rsidR="007F4040" w:rsidRDefault="007F4040" w:rsidP="007F4040">
      <w:pPr>
        <w:tabs>
          <w:tab w:val="left" w:pos="2730"/>
        </w:tabs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Приемы з</w:t>
      </w:r>
      <w:r w:rsidRPr="007F4040">
        <w:rPr>
          <w:b/>
          <w:i/>
          <w:sz w:val="28"/>
          <w:szCs w:val="28"/>
        </w:rPr>
        <w:t>вукоизвлечени</w:t>
      </w:r>
      <w:r>
        <w:rPr>
          <w:b/>
          <w:i/>
          <w:sz w:val="28"/>
          <w:szCs w:val="28"/>
        </w:rPr>
        <w:t>я</w:t>
      </w:r>
      <w:r w:rsidRPr="007F4040">
        <w:rPr>
          <w:b/>
          <w:i/>
          <w:sz w:val="28"/>
          <w:szCs w:val="28"/>
        </w:rPr>
        <w:t xml:space="preserve"> и техника владения мехом</w:t>
      </w:r>
      <w:r w:rsidRPr="006E6B6C">
        <w:rPr>
          <w:b/>
          <w:sz w:val="28"/>
          <w:szCs w:val="28"/>
        </w:rPr>
        <w:t>.</w:t>
      </w:r>
    </w:p>
    <w:p w:rsidR="007F4040" w:rsidRDefault="007F4040" w:rsidP="00B335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Звукоизвлечение является важнейшим разделом в работе любого музыкального работника. От качества этой работы во многом зависит успешное музыкальное развитие обучающегося. Звукоизвлечение на баяне (</w:t>
      </w:r>
      <w:r w:rsidR="00B33594">
        <w:rPr>
          <w:sz w:val="28"/>
          <w:szCs w:val="28"/>
        </w:rPr>
        <w:t>аккордеоне</w:t>
      </w:r>
      <w:r>
        <w:rPr>
          <w:sz w:val="28"/>
          <w:szCs w:val="28"/>
        </w:rPr>
        <w:t>) складывается из двух неразрывных факторов: способа нажатия клавиши и способа движения меха.</w:t>
      </w:r>
      <w:r w:rsidR="00B33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Поэтому особое внимание необходимо сосредоточить на координации этих движений при постоянном слуховом контроле за качеством звука.</w:t>
      </w:r>
    </w:p>
    <w:p w:rsidR="007F4040" w:rsidRDefault="007F4040" w:rsidP="00B33594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 первых же уроков обучающиеся должны осваивать элементарные основы звукоизвлечения и приобретать соответствующие навыки в управлении движением меха при активном слуховом контроле звука.</w:t>
      </w:r>
    </w:p>
    <w:p w:rsidR="007F4040" w:rsidRDefault="007F4040" w:rsidP="00B33594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Движение меха совершается по небольшой дуге, которую описывает левая рука при разжиме и сжиме.</w:t>
      </w:r>
    </w:p>
    <w:p w:rsidR="007F4040" w:rsidRDefault="007F4040" w:rsidP="00B33594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Начинать работу следует с выработки ровного и плавного движения меха на разжиме и сжиме, прилагая необходимые усилия для получения основных динамических оттенков: пиано, фортепиано и т.д. затем нужно работать над движением меха, способствующим постепенному нарастанию и постепенному спаду звучания: крещендо и диминуэндо и, наконец перейти к разнооб</w:t>
      </w:r>
      <w:r w:rsidR="00B33594">
        <w:rPr>
          <w:sz w:val="28"/>
          <w:szCs w:val="28"/>
        </w:rPr>
        <w:t xml:space="preserve">разным  </w:t>
      </w:r>
      <w:r>
        <w:rPr>
          <w:sz w:val="28"/>
          <w:szCs w:val="28"/>
        </w:rPr>
        <w:t>пунктирным мелким движениям с самой различной силой звука, которых требует ак</w:t>
      </w:r>
      <w:r w:rsidR="00B33594">
        <w:rPr>
          <w:sz w:val="28"/>
          <w:szCs w:val="28"/>
        </w:rPr>
        <w:t>ц</w:t>
      </w:r>
      <w:r>
        <w:rPr>
          <w:sz w:val="28"/>
          <w:szCs w:val="28"/>
        </w:rPr>
        <w:t>ент</w:t>
      </w:r>
      <w:r w:rsidR="00B33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сфорцандо. Смена движения меха должна быть плавной, недопустимы толчки и рывки, исключение составляют те построения, где есть акцент, сфорцандо и тремоло.</w:t>
      </w:r>
    </w:p>
    <w:p w:rsidR="007F4040" w:rsidRDefault="007F4040" w:rsidP="00B33594">
      <w:pPr>
        <w:tabs>
          <w:tab w:val="left" w:pos="27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Освоив разнообразные приёмы владения мехом, обучающийся сможет полнее и глубже передать художественное содержание исполняемого музыкального произведения.</w:t>
      </w:r>
    </w:p>
    <w:p w:rsidR="007F4040" w:rsidRDefault="007F4040" w:rsidP="007F4040">
      <w:pPr>
        <w:rPr>
          <w:sz w:val="28"/>
          <w:szCs w:val="28"/>
        </w:rPr>
      </w:pPr>
    </w:p>
    <w:p w:rsidR="007F4040" w:rsidRDefault="007F4040" w:rsidP="00B33594">
      <w:pPr>
        <w:jc w:val="center"/>
        <w:rPr>
          <w:b/>
          <w:sz w:val="28"/>
          <w:szCs w:val="28"/>
        </w:rPr>
      </w:pPr>
      <w:r w:rsidRPr="00B33594">
        <w:rPr>
          <w:b/>
          <w:i/>
          <w:sz w:val="28"/>
          <w:szCs w:val="28"/>
        </w:rPr>
        <w:t>Чтение нот с листа</w:t>
      </w:r>
      <w:r w:rsidRPr="000761E9">
        <w:rPr>
          <w:b/>
          <w:sz w:val="28"/>
          <w:szCs w:val="28"/>
        </w:rPr>
        <w:t>.</w:t>
      </w:r>
    </w:p>
    <w:p w:rsidR="007F4040" w:rsidRDefault="00B33594" w:rsidP="00B335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4040">
        <w:rPr>
          <w:sz w:val="28"/>
          <w:szCs w:val="28"/>
        </w:rPr>
        <w:t>Развитие навыков чтения нот с листа является важнейшей задачей школы искусств.</w:t>
      </w:r>
    </w:p>
    <w:p w:rsidR="007F4040" w:rsidRDefault="007F4040" w:rsidP="00B33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3594">
        <w:rPr>
          <w:sz w:val="28"/>
          <w:szCs w:val="28"/>
        </w:rPr>
        <w:tab/>
      </w:r>
      <w:r>
        <w:rPr>
          <w:sz w:val="28"/>
          <w:szCs w:val="28"/>
        </w:rPr>
        <w:t>Со второго полугодия первого класса можно приступить к чтению нот с листа простейших музыкальных примеров, исполняя их отдельно каждой рукой. В последующих классах – одновременно двумя руками. Репертуар, предлагаемый для чтения, тщательно отбирается педагогом. Он должен быть интересным и доступным обучающемуся (по степени трудности на один-два класса ниже).</w:t>
      </w:r>
    </w:p>
    <w:p w:rsidR="00512408" w:rsidRDefault="00512408" w:rsidP="00DC426D">
      <w:pPr>
        <w:pStyle w:val="Style45"/>
        <w:widowControl/>
        <w:tabs>
          <w:tab w:val="left" w:pos="398"/>
        </w:tabs>
        <w:spacing w:line="240" w:lineRule="auto"/>
        <w:jc w:val="center"/>
        <w:rPr>
          <w:rStyle w:val="FontStyle59"/>
          <w:b/>
          <w:i w:val="0"/>
          <w:sz w:val="28"/>
          <w:szCs w:val="28"/>
        </w:rPr>
      </w:pPr>
    </w:p>
    <w:p w:rsidR="00512408" w:rsidRDefault="00512408" w:rsidP="00DC426D">
      <w:pPr>
        <w:pStyle w:val="Style45"/>
        <w:widowControl/>
        <w:tabs>
          <w:tab w:val="left" w:pos="398"/>
        </w:tabs>
        <w:spacing w:line="240" w:lineRule="auto"/>
        <w:jc w:val="center"/>
        <w:rPr>
          <w:rStyle w:val="FontStyle59"/>
          <w:b/>
          <w:i w:val="0"/>
          <w:sz w:val="28"/>
          <w:szCs w:val="28"/>
        </w:rPr>
      </w:pPr>
    </w:p>
    <w:p w:rsidR="00DC426D" w:rsidRPr="007B6CE2" w:rsidRDefault="00DC426D" w:rsidP="007B6CE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349122385"/>
      <w:r w:rsidRPr="007B6CE2">
        <w:rPr>
          <w:rFonts w:ascii="Times New Roman" w:hAnsi="Times New Roman" w:cs="Times New Roman"/>
          <w:color w:val="000000" w:themeColor="text1"/>
          <w:sz w:val="28"/>
          <w:szCs w:val="28"/>
        </w:rPr>
        <w:t>Годовые требования по классам</w:t>
      </w:r>
      <w:bookmarkEnd w:id="24"/>
    </w:p>
    <w:p w:rsidR="007B6CE2" w:rsidRDefault="007B6CE2" w:rsidP="00DC426D">
      <w:pPr>
        <w:pStyle w:val="Style45"/>
        <w:widowControl/>
        <w:tabs>
          <w:tab w:val="left" w:pos="398"/>
        </w:tabs>
        <w:spacing w:line="240" w:lineRule="auto"/>
        <w:jc w:val="center"/>
        <w:rPr>
          <w:rStyle w:val="FontStyle59"/>
          <w:i w:val="0"/>
          <w:sz w:val="28"/>
          <w:szCs w:val="28"/>
        </w:rPr>
      </w:pPr>
    </w:p>
    <w:p w:rsidR="00B33594" w:rsidRPr="00B33594" w:rsidRDefault="00B33594" w:rsidP="00B33594">
      <w:pPr>
        <w:pStyle w:val="Style45"/>
        <w:widowControl/>
        <w:tabs>
          <w:tab w:val="left" w:pos="398"/>
        </w:tabs>
        <w:spacing w:line="240" w:lineRule="auto"/>
        <w:jc w:val="center"/>
        <w:rPr>
          <w:rStyle w:val="FontStyle59"/>
          <w:b/>
          <w:i w:val="0"/>
          <w:sz w:val="28"/>
          <w:szCs w:val="28"/>
        </w:rPr>
      </w:pPr>
      <w:r w:rsidRPr="00B33594">
        <w:rPr>
          <w:rStyle w:val="FontStyle59"/>
          <w:b/>
          <w:i w:val="0"/>
          <w:sz w:val="28"/>
          <w:szCs w:val="28"/>
        </w:rPr>
        <w:t>1 класс.</w:t>
      </w:r>
    </w:p>
    <w:p w:rsidR="00DC426D" w:rsidRDefault="00364E85" w:rsidP="00B33594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</w:r>
      <w:r w:rsidR="002E3FC1">
        <w:rPr>
          <w:rStyle w:val="FontStyle59"/>
          <w:i w:val="0"/>
          <w:sz w:val="28"/>
          <w:szCs w:val="28"/>
        </w:rPr>
        <w:t xml:space="preserve">В </w:t>
      </w:r>
      <w:r w:rsidR="002E3FC1">
        <w:rPr>
          <w:rStyle w:val="FontStyle59"/>
          <w:i w:val="0"/>
          <w:sz w:val="28"/>
          <w:szCs w:val="28"/>
          <w:lang w:val="en-US"/>
        </w:rPr>
        <w:t>I</w:t>
      </w:r>
      <w:r w:rsidR="002E3FC1">
        <w:rPr>
          <w:rStyle w:val="FontStyle59"/>
          <w:i w:val="0"/>
          <w:sz w:val="28"/>
          <w:szCs w:val="28"/>
        </w:rPr>
        <w:t xml:space="preserve"> полугодии работа над п</w:t>
      </w:r>
      <w:r w:rsidR="00B33594">
        <w:rPr>
          <w:rStyle w:val="FontStyle59"/>
          <w:i w:val="0"/>
          <w:sz w:val="28"/>
          <w:szCs w:val="28"/>
        </w:rPr>
        <w:t>осадк</w:t>
      </w:r>
      <w:r w:rsidR="002E3FC1">
        <w:rPr>
          <w:rStyle w:val="FontStyle59"/>
          <w:i w:val="0"/>
          <w:sz w:val="28"/>
          <w:szCs w:val="28"/>
        </w:rPr>
        <w:t>ой</w:t>
      </w:r>
      <w:r w:rsidR="00B33594">
        <w:rPr>
          <w:rStyle w:val="FontStyle59"/>
          <w:i w:val="0"/>
          <w:sz w:val="28"/>
          <w:szCs w:val="28"/>
        </w:rPr>
        <w:t xml:space="preserve"> и постановк</w:t>
      </w:r>
      <w:r w:rsidR="002E3FC1">
        <w:rPr>
          <w:rStyle w:val="FontStyle59"/>
          <w:i w:val="0"/>
          <w:sz w:val="28"/>
          <w:szCs w:val="28"/>
        </w:rPr>
        <w:t>ой</w:t>
      </w:r>
      <w:r w:rsidR="00B33594">
        <w:rPr>
          <w:rStyle w:val="FontStyle59"/>
          <w:i w:val="0"/>
          <w:sz w:val="28"/>
          <w:szCs w:val="28"/>
        </w:rPr>
        <w:t xml:space="preserve"> рук, организация целесообразных игровых движений. Аппликатурное обозначение. Ознакомление с приемами </w:t>
      </w:r>
      <w:r w:rsidR="00B33594">
        <w:rPr>
          <w:rStyle w:val="FontStyle59"/>
          <w:i w:val="0"/>
          <w:sz w:val="28"/>
          <w:szCs w:val="28"/>
          <w:lang w:val="en-US"/>
        </w:rPr>
        <w:t>legato</w:t>
      </w:r>
      <w:r w:rsidR="00B33594">
        <w:rPr>
          <w:rStyle w:val="FontStyle59"/>
          <w:i w:val="0"/>
          <w:sz w:val="28"/>
          <w:szCs w:val="28"/>
        </w:rPr>
        <w:t xml:space="preserve"> и </w:t>
      </w:r>
      <w:r w:rsidR="00B33594">
        <w:rPr>
          <w:rStyle w:val="FontStyle59"/>
          <w:i w:val="0"/>
          <w:sz w:val="28"/>
          <w:szCs w:val="28"/>
          <w:lang w:val="en-US"/>
        </w:rPr>
        <w:t>staccato</w:t>
      </w:r>
      <w:r w:rsidR="00B33594">
        <w:rPr>
          <w:rStyle w:val="FontStyle59"/>
          <w:i w:val="0"/>
          <w:sz w:val="28"/>
          <w:szCs w:val="28"/>
        </w:rPr>
        <w:t xml:space="preserve">. Игра несложных детских песенок в пределах первой октавы. </w:t>
      </w:r>
      <w:r w:rsidR="002E3FC1">
        <w:rPr>
          <w:rStyle w:val="FontStyle59"/>
          <w:i w:val="0"/>
          <w:sz w:val="28"/>
          <w:szCs w:val="28"/>
        </w:rPr>
        <w:t>Нотная грамота.</w:t>
      </w:r>
    </w:p>
    <w:p w:rsidR="002E3FC1" w:rsidRDefault="00364E85" w:rsidP="00B33594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lastRenderedPageBreak/>
        <w:tab/>
        <w:t xml:space="preserve">В течение года ученик должен изучить 18-20 музыкальных произведений (детские песни, этюды и пьесы). </w:t>
      </w:r>
    </w:p>
    <w:p w:rsidR="00DC0E0E" w:rsidRDefault="00DC0E0E" w:rsidP="00036ACA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DC0E0E">
        <w:rPr>
          <w:rStyle w:val="FontStyle59"/>
          <w:sz w:val="28"/>
          <w:szCs w:val="28"/>
        </w:rPr>
        <w:t>Примерная программа</w:t>
      </w:r>
      <w:r>
        <w:rPr>
          <w:rStyle w:val="FontStyle59"/>
          <w:i w:val="0"/>
          <w:sz w:val="28"/>
          <w:szCs w:val="28"/>
        </w:rPr>
        <w:t>: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Народная прибаутка,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р.н.п. «Как пошли наши подружки»,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р.н.п. «Не летай, соловей»,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укр.н.п. «Ой, за гаем, гаем»,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р.н.п. «Сел комарик на дубочек»,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Иванов А. «Полька»,</w:t>
      </w:r>
    </w:p>
    <w:p w:rsidR="00DC0E0E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Черни К. Этюд </w:t>
      </w:r>
      <w:r>
        <w:rPr>
          <w:rStyle w:val="FontStyle59"/>
          <w:i w:val="0"/>
          <w:sz w:val="28"/>
          <w:szCs w:val="28"/>
          <w:lang w:val="en-US"/>
        </w:rPr>
        <w:t>C-dur</w:t>
      </w:r>
    </w:p>
    <w:p w:rsidR="00036ACA" w:rsidRDefault="00DC0E0E" w:rsidP="00DC0E0E">
      <w:pPr>
        <w:pStyle w:val="Style45"/>
        <w:widowControl/>
        <w:numPr>
          <w:ilvl w:val="0"/>
          <w:numId w:val="6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Беренс Г. Этюд</w:t>
      </w:r>
      <w:r w:rsidRPr="00DC0E0E">
        <w:rPr>
          <w:rStyle w:val="FontStyle59"/>
          <w:i w:val="0"/>
          <w:sz w:val="28"/>
          <w:szCs w:val="28"/>
          <w:lang w:val="en-US"/>
        </w:rPr>
        <w:t xml:space="preserve"> </w:t>
      </w:r>
      <w:r>
        <w:rPr>
          <w:rStyle w:val="FontStyle59"/>
          <w:i w:val="0"/>
          <w:sz w:val="28"/>
          <w:szCs w:val="28"/>
          <w:lang w:val="en-US"/>
        </w:rPr>
        <w:t>C-dur</w:t>
      </w:r>
    </w:p>
    <w:p w:rsidR="00036ACA" w:rsidRDefault="00036ACA" w:rsidP="00036ACA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</w:p>
    <w:p w:rsidR="00036ACA" w:rsidRDefault="00036ACA" w:rsidP="00036ACA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036ACA">
        <w:rPr>
          <w:rStyle w:val="FontStyle59"/>
          <w:b/>
          <w:i w:val="0"/>
          <w:sz w:val="28"/>
          <w:szCs w:val="28"/>
        </w:rPr>
        <w:t>2 класс</w:t>
      </w:r>
      <w:r>
        <w:rPr>
          <w:rStyle w:val="FontStyle59"/>
          <w:i w:val="0"/>
          <w:sz w:val="28"/>
          <w:szCs w:val="28"/>
        </w:rPr>
        <w:t>.</w:t>
      </w:r>
    </w:p>
    <w:p w:rsidR="00DC0E0E" w:rsidRDefault="00DC0E0E" w:rsidP="00036ACA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 </w:t>
      </w:r>
      <w:r w:rsidR="00036ACA">
        <w:rPr>
          <w:rStyle w:val="FontStyle59"/>
          <w:i w:val="0"/>
          <w:sz w:val="28"/>
          <w:szCs w:val="28"/>
        </w:rPr>
        <w:tab/>
        <w:t xml:space="preserve">Посадка и постановка рук, организация целесообразных игровых движений. Аппликатурные обозначения. Освоение штрихов </w:t>
      </w:r>
      <w:r w:rsidR="00036ACA">
        <w:rPr>
          <w:rStyle w:val="FontStyle59"/>
          <w:i w:val="0"/>
          <w:sz w:val="28"/>
          <w:szCs w:val="28"/>
          <w:lang w:val="en-US"/>
        </w:rPr>
        <w:t>legato</w:t>
      </w:r>
      <w:r w:rsidR="00036ACA" w:rsidRPr="00036ACA">
        <w:rPr>
          <w:rStyle w:val="FontStyle59"/>
          <w:i w:val="0"/>
          <w:sz w:val="28"/>
          <w:szCs w:val="28"/>
        </w:rPr>
        <w:t xml:space="preserve">, </w:t>
      </w:r>
      <w:r w:rsidR="00036ACA">
        <w:rPr>
          <w:rStyle w:val="FontStyle59"/>
          <w:i w:val="0"/>
          <w:sz w:val="28"/>
          <w:szCs w:val="28"/>
          <w:lang w:val="en-US"/>
        </w:rPr>
        <w:t>staccato</w:t>
      </w:r>
      <w:r w:rsidR="00036ACA">
        <w:rPr>
          <w:rStyle w:val="FontStyle59"/>
          <w:i w:val="0"/>
          <w:sz w:val="28"/>
          <w:szCs w:val="28"/>
        </w:rPr>
        <w:t>. Репетиция 1-2 пальцев</w:t>
      </w:r>
      <w:r w:rsidR="00B41BD7">
        <w:rPr>
          <w:rStyle w:val="FontStyle59"/>
          <w:i w:val="0"/>
          <w:sz w:val="28"/>
          <w:szCs w:val="28"/>
        </w:rPr>
        <w:t>, подкладывание 1 пальца. Нотная грамота. Чтение нот несложных произведений. Освоение основных видов аккордов правой рукой.</w:t>
      </w:r>
    </w:p>
    <w:p w:rsidR="00B41BD7" w:rsidRDefault="00B41BD7" w:rsidP="00036ACA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>В течение года ученик должен изучить не менее 18-20 музыкальных произведений (народные песни, пьесы песенного и танцевального характера, этюды). Освоение легких пьес с элементами полифонии, несложных вариаций и гамм в одну-две октавы.</w:t>
      </w:r>
    </w:p>
    <w:p w:rsidR="002644F3" w:rsidRDefault="002644F3" w:rsidP="002644F3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2644F3">
        <w:rPr>
          <w:rStyle w:val="FontStyle59"/>
          <w:sz w:val="28"/>
          <w:szCs w:val="28"/>
        </w:rPr>
        <w:t>Примерная программа</w:t>
      </w:r>
      <w:r>
        <w:rPr>
          <w:rStyle w:val="FontStyle59"/>
          <w:i w:val="0"/>
          <w:sz w:val="28"/>
          <w:szCs w:val="28"/>
        </w:rPr>
        <w:t>:</w:t>
      </w:r>
    </w:p>
    <w:p w:rsidR="002644F3" w:rsidRDefault="002644F3" w:rsidP="002644F3">
      <w:pPr>
        <w:pStyle w:val="Style45"/>
        <w:widowControl/>
        <w:numPr>
          <w:ilvl w:val="0"/>
          <w:numId w:val="7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Доренский А. «Секундочки», «Октавия»</w:t>
      </w:r>
    </w:p>
    <w:p w:rsidR="002644F3" w:rsidRDefault="002644F3" w:rsidP="002644F3">
      <w:pPr>
        <w:pStyle w:val="Style45"/>
        <w:widowControl/>
        <w:numPr>
          <w:ilvl w:val="0"/>
          <w:numId w:val="7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Беляев Г. «Ручеек», «Гулянье»</w:t>
      </w:r>
    </w:p>
    <w:p w:rsidR="002644F3" w:rsidRDefault="002644F3" w:rsidP="002644F3">
      <w:pPr>
        <w:pStyle w:val="Style45"/>
        <w:widowControl/>
        <w:numPr>
          <w:ilvl w:val="0"/>
          <w:numId w:val="7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Белорусский народный танец «Янка» в обр. Доренского А.</w:t>
      </w:r>
    </w:p>
    <w:p w:rsidR="002644F3" w:rsidRDefault="002644F3" w:rsidP="002644F3">
      <w:pPr>
        <w:pStyle w:val="Style45"/>
        <w:widowControl/>
        <w:numPr>
          <w:ilvl w:val="0"/>
          <w:numId w:val="7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Шитте Л. Этюд </w:t>
      </w:r>
      <w:r>
        <w:rPr>
          <w:rStyle w:val="FontStyle59"/>
          <w:i w:val="0"/>
          <w:sz w:val="28"/>
          <w:szCs w:val="28"/>
          <w:lang w:val="en-US"/>
        </w:rPr>
        <w:t>C</w:t>
      </w:r>
      <w:r w:rsidRPr="002644F3">
        <w:rPr>
          <w:rStyle w:val="FontStyle59"/>
          <w:i w:val="0"/>
          <w:sz w:val="28"/>
          <w:szCs w:val="28"/>
        </w:rPr>
        <w:t>-</w:t>
      </w:r>
      <w:r>
        <w:rPr>
          <w:rStyle w:val="FontStyle59"/>
          <w:i w:val="0"/>
          <w:sz w:val="28"/>
          <w:szCs w:val="28"/>
          <w:lang w:val="en-US"/>
        </w:rPr>
        <w:t>dur</w:t>
      </w:r>
      <w:r>
        <w:rPr>
          <w:rStyle w:val="FontStyle59"/>
          <w:i w:val="0"/>
          <w:sz w:val="28"/>
          <w:szCs w:val="28"/>
        </w:rPr>
        <w:t>.</w:t>
      </w:r>
    </w:p>
    <w:p w:rsidR="002644F3" w:rsidRDefault="002644F3" w:rsidP="002644F3">
      <w:pPr>
        <w:pStyle w:val="Style45"/>
        <w:widowControl/>
        <w:numPr>
          <w:ilvl w:val="0"/>
          <w:numId w:val="7"/>
        </w:numPr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Черни К. Этюд </w:t>
      </w:r>
      <w:r>
        <w:rPr>
          <w:rStyle w:val="FontStyle59"/>
          <w:i w:val="0"/>
          <w:sz w:val="28"/>
          <w:szCs w:val="28"/>
          <w:lang w:val="en-US"/>
        </w:rPr>
        <w:t>C</w:t>
      </w:r>
      <w:r w:rsidRPr="002644F3">
        <w:rPr>
          <w:rStyle w:val="FontStyle59"/>
          <w:i w:val="0"/>
          <w:sz w:val="28"/>
          <w:szCs w:val="28"/>
        </w:rPr>
        <w:t>-</w:t>
      </w:r>
      <w:r>
        <w:rPr>
          <w:rStyle w:val="FontStyle59"/>
          <w:i w:val="0"/>
          <w:sz w:val="28"/>
          <w:szCs w:val="28"/>
          <w:lang w:val="en-US"/>
        </w:rPr>
        <w:t>dur</w:t>
      </w:r>
      <w:r>
        <w:rPr>
          <w:rStyle w:val="FontStyle59"/>
          <w:i w:val="0"/>
          <w:sz w:val="28"/>
          <w:szCs w:val="28"/>
        </w:rPr>
        <w:t>.</w:t>
      </w:r>
    </w:p>
    <w:p w:rsidR="00C907BD" w:rsidRDefault="00C907BD" w:rsidP="00C907BD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</w:p>
    <w:p w:rsidR="002644F3" w:rsidRDefault="00C907BD" w:rsidP="004F43E2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4F43E2">
        <w:rPr>
          <w:rStyle w:val="FontStyle59"/>
          <w:b/>
          <w:i w:val="0"/>
          <w:sz w:val="28"/>
          <w:szCs w:val="28"/>
        </w:rPr>
        <w:t>3 класс</w:t>
      </w:r>
      <w:r>
        <w:rPr>
          <w:rStyle w:val="FontStyle59"/>
          <w:i w:val="0"/>
          <w:sz w:val="28"/>
          <w:szCs w:val="28"/>
        </w:rPr>
        <w:t>.</w:t>
      </w:r>
    </w:p>
    <w:p w:rsidR="00C907BD" w:rsidRDefault="004F43E2" w:rsidP="00C907BD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</w:r>
      <w:r w:rsidR="00C907BD">
        <w:rPr>
          <w:rStyle w:val="FontStyle59"/>
          <w:i w:val="0"/>
          <w:sz w:val="28"/>
          <w:szCs w:val="28"/>
        </w:rPr>
        <w:t>Продолжение работы над постановочно-двигательными навыками, звукоизвлечением и ритмом. Дальнейшее развитие музыкально-образного мышления, повышение требовательности к качеству исполнения различных штрихов. Динамическое разнообразие (</w:t>
      </w:r>
      <w:r>
        <w:rPr>
          <w:rStyle w:val="FontStyle59"/>
          <w:i w:val="0"/>
          <w:sz w:val="28"/>
          <w:szCs w:val="28"/>
          <w:lang w:val="en-US"/>
        </w:rPr>
        <w:t>forte</w:t>
      </w:r>
      <w:r w:rsidRPr="004F43E2">
        <w:rPr>
          <w:rStyle w:val="FontStyle59"/>
          <w:i w:val="0"/>
          <w:sz w:val="28"/>
          <w:szCs w:val="28"/>
        </w:rPr>
        <w:t xml:space="preserve"> - </w:t>
      </w:r>
      <w:r>
        <w:rPr>
          <w:rStyle w:val="FontStyle59"/>
          <w:i w:val="0"/>
          <w:sz w:val="28"/>
          <w:szCs w:val="28"/>
          <w:lang w:val="en-US"/>
        </w:rPr>
        <w:t>piano</w:t>
      </w:r>
      <w:r w:rsidR="00C907BD">
        <w:rPr>
          <w:rStyle w:val="FontStyle59"/>
          <w:i w:val="0"/>
          <w:sz w:val="28"/>
          <w:szCs w:val="28"/>
        </w:rPr>
        <w:t>)</w:t>
      </w:r>
      <w:r>
        <w:rPr>
          <w:rStyle w:val="FontStyle59"/>
          <w:i w:val="0"/>
          <w:sz w:val="28"/>
          <w:szCs w:val="28"/>
        </w:rPr>
        <w:t>.</w:t>
      </w:r>
      <w:r w:rsidR="00C907BD">
        <w:rPr>
          <w:rStyle w:val="FontStyle59"/>
          <w:i w:val="0"/>
          <w:sz w:val="28"/>
          <w:szCs w:val="28"/>
        </w:rPr>
        <w:t xml:space="preserve"> Подготовка к игре в ансамбле </w:t>
      </w:r>
      <w:r>
        <w:rPr>
          <w:rStyle w:val="FontStyle59"/>
          <w:i w:val="0"/>
          <w:sz w:val="28"/>
          <w:szCs w:val="28"/>
        </w:rPr>
        <w:t>на простейшем материале.</w:t>
      </w:r>
    </w:p>
    <w:p w:rsidR="004F43E2" w:rsidRPr="00036ACA" w:rsidRDefault="004F43E2" w:rsidP="00C907BD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>В течение года ученик должен изучить не менее 18-20 различных произведений, включая ансамбли и этюды, в том числе 1-2 произведения с элементами полифонии и произведения крупной формы.</w:t>
      </w:r>
    </w:p>
    <w:p w:rsidR="004F43E2" w:rsidRDefault="004F43E2" w:rsidP="004F43E2">
      <w:pPr>
        <w:pStyle w:val="Style45"/>
        <w:widowControl/>
        <w:spacing w:line="240" w:lineRule="auto"/>
        <w:ind w:left="720"/>
        <w:jc w:val="center"/>
        <w:rPr>
          <w:rStyle w:val="FontStyle59"/>
          <w:i w:val="0"/>
          <w:sz w:val="28"/>
          <w:szCs w:val="28"/>
        </w:rPr>
      </w:pPr>
      <w:r w:rsidRPr="002644F3">
        <w:rPr>
          <w:rStyle w:val="FontStyle59"/>
          <w:sz w:val="28"/>
          <w:szCs w:val="28"/>
        </w:rPr>
        <w:t>Примерная программа</w:t>
      </w:r>
      <w:r>
        <w:rPr>
          <w:rStyle w:val="FontStyle59"/>
          <w:i w:val="0"/>
          <w:sz w:val="28"/>
          <w:szCs w:val="28"/>
        </w:rPr>
        <w:t>:</w:t>
      </w:r>
    </w:p>
    <w:p w:rsid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Лихнер Г. «Сказка»</w:t>
      </w:r>
    </w:p>
    <w:p w:rsid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Глинка М. «Полифоническая пьеска»</w:t>
      </w:r>
    </w:p>
    <w:p w:rsid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Р.н.п. «Стоит гора высокая» в обр. Доренского А.</w:t>
      </w:r>
    </w:p>
    <w:p w:rsid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Беляев Г. «Белый клоун»</w:t>
      </w:r>
    </w:p>
    <w:p w:rsid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Саранина В. «Досада», «Мотаня».</w:t>
      </w:r>
    </w:p>
    <w:p w:rsidR="004F43E2" w:rsidRP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Шитте Л. Этюд </w:t>
      </w:r>
      <w:r>
        <w:rPr>
          <w:rStyle w:val="FontStyle59"/>
          <w:i w:val="0"/>
          <w:sz w:val="28"/>
          <w:szCs w:val="28"/>
          <w:lang w:val="en-US"/>
        </w:rPr>
        <w:t>F-dur</w:t>
      </w:r>
    </w:p>
    <w:p w:rsidR="004F43E2" w:rsidRPr="004F43E2" w:rsidRDefault="004F43E2" w:rsidP="004F43E2">
      <w:pPr>
        <w:pStyle w:val="Style45"/>
        <w:widowControl/>
        <w:numPr>
          <w:ilvl w:val="0"/>
          <w:numId w:val="8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lastRenderedPageBreak/>
        <w:t xml:space="preserve">Черни К. Этюд </w:t>
      </w:r>
      <w:r>
        <w:rPr>
          <w:rStyle w:val="FontStyle59"/>
          <w:i w:val="0"/>
          <w:sz w:val="28"/>
          <w:szCs w:val="28"/>
          <w:lang w:val="en-US"/>
        </w:rPr>
        <w:t>a-moll</w:t>
      </w:r>
    </w:p>
    <w:p w:rsidR="00AA72EF" w:rsidRDefault="00AA72EF" w:rsidP="004F43E2">
      <w:pPr>
        <w:pStyle w:val="Style45"/>
        <w:widowControl/>
        <w:spacing w:line="240" w:lineRule="auto"/>
        <w:jc w:val="center"/>
        <w:rPr>
          <w:rStyle w:val="FontStyle59"/>
          <w:b/>
          <w:i w:val="0"/>
          <w:sz w:val="28"/>
          <w:szCs w:val="28"/>
        </w:rPr>
      </w:pPr>
    </w:p>
    <w:p w:rsidR="004F43E2" w:rsidRDefault="004F43E2" w:rsidP="004F43E2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4F43E2">
        <w:rPr>
          <w:rStyle w:val="FontStyle59"/>
          <w:b/>
          <w:i w:val="0"/>
          <w:sz w:val="28"/>
          <w:szCs w:val="28"/>
          <w:lang w:val="en-US"/>
        </w:rPr>
        <w:t xml:space="preserve">4 </w:t>
      </w:r>
      <w:r w:rsidRPr="004F43E2">
        <w:rPr>
          <w:rStyle w:val="FontStyle59"/>
          <w:b/>
          <w:i w:val="0"/>
          <w:sz w:val="28"/>
          <w:szCs w:val="28"/>
        </w:rPr>
        <w:t>класс</w:t>
      </w:r>
      <w:r>
        <w:rPr>
          <w:rStyle w:val="FontStyle59"/>
          <w:i w:val="0"/>
          <w:sz w:val="28"/>
          <w:szCs w:val="28"/>
        </w:rPr>
        <w:t>.</w:t>
      </w:r>
    </w:p>
    <w:p w:rsidR="004F43E2" w:rsidRDefault="004F43E2" w:rsidP="00AA72EF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 xml:space="preserve">Развитие музыкально-образного мышления и исполнительских навыков учащегося. Работа над качеством звука, сменой движения меха, ритмом. Упражнения на развитие беглости пальцев, техники </w:t>
      </w:r>
      <w:r>
        <w:rPr>
          <w:rStyle w:val="FontStyle59"/>
          <w:i w:val="0"/>
          <w:sz w:val="28"/>
          <w:szCs w:val="28"/>
          <w:lang w:val="en-US"/>
        </w:rPr>
        <w:t>legato</w:t>
      </w:r>
      <w:r w:rsidRPr="00036ACA">
        <w:rPr>
          <w:rStyle w:val="FontStyle59"/>
          <w:i w:val="0"/>
          <w:sz w:val="28"/>
          <w:szCs w:val="28"/>
        </w:rPr>
        <w:t xml:space="preserve">, </w:t>
      </w:r>
      <w:r>
        <w:rPr>
          <w:rStyle w:val="FontStyle59"/>
          <w:i w:val="0"/>
          <w:sz w:val="28"/>
          <w:szCs w:val="28"/>
          <w:lang w:val="en-US"/>
        </w:rPr>
        <w:t>staccato</w:t>
      </w:r>
      <w:r>
        <w:rPr>
          <w:rStyle w:val="FontStyle59"/>
          <w:i w:val="0"/>
          <w:sz w:val="28"/>
          <w:szCs w:val="28"/>
        </w:rPr>
        <w:t xml:space="preserve">, Смешанное </w:t>
      </w:r>
      <w:r>
        <w:rPr>
          <w:rStyle w:val="FontStyle59"/>
          <w:i w:val="0"/>
          <w:sz w:val="28"/>
          <w:szCs w:val="28"/>
          <w:lang w:val="en-US"/>
        </w:rPr>
        <w:t>legato</w:t>
      </w:r>
      <w:r>
        <w:rPr>
          <w:rStyle w:val="FontStyle59"/>
          <w:i w:val="0"/>
          <w:sz w:val="28"/>
          <w:szCs w:val="28"/>
        </w:rPr>
        <w:t>. Подготовка к исполнению мордента, освоение навыка тремоло мехом.</w:t>
      </w:r>
    </w:p>
    <w:p w:rsidR="004F43E2" w:rsidRDefault="004F43E2" w:rsidP="00AA72EF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 xml:space="preserve"> В течение года ученик должен изучить не менее 18-20 различных</w:t>
      </w:r>
      <w:r w:rsidR="001E48EB">
        <w:rPr>
          <w:rStyle w:val="FontStyle59"/>
          <w:i w:val="0"/>
          <w:sz w:val="28"/>
          <w:szCs w:val="28"/>
        </w:rPr>
        <w:t xml:space="preserve"> произведений, в том числе 1-2 полифонические пьесы, 1-2 произведения крупной формы, этюды на различные виды техники. Х</w:t>
      </w:r>
      <w:r w:rsidR="000F363D">
        <w:rPr>
          <w:rStyle w:val="FontStyle59"/>
          <w:i w:val="0"/>
          <w:sz w:val="28"/>
          <w:szCs w:val="28"/>
        </w:rPr>
        <w:t>роматическая гамма правой рукой. 1-2 произведения для самостоятельной работы.</w:t>
      </w:r>
    </w:p>
    <w:p w:rsidR="001E48EB" w:rsidRDefault="001E48EB" w:rsidP="001E48EB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1E48EB">
        <w:rPr>
          <w:rStyle w:val="FontStyle59"/>
          <w:sz w:val="28"/>
          <w:szCs w:val="28"/>
        </w:rPr>
        <w:t>Примерная программа</w:t>
      </w:r>
      <w:r>
        <w:rPr>
          <w:rStyle w:val="FontStyle59"/>
          <w:i w:val="0"/>
          <w:sz w:val="28"/>
          <w:szCs w:val="28"/>
        </w:rPr>
        <w:t>:</w:t>
      </w:r>
    </w:p>
    <w:p w:rsidR="001E48EB" w:rsidRDefault="001E48EB" w:rsidP="001E48EB">
      <w:pPr>
        <w:pStyle w:val="Style45"/>
        <w:widowControl/>
        <w:numPr>
          <w:ilvl w:val="0"/>
          <w:numId w:val="9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Шишков Ю. Полифоническая пьеса</w:t>
      </w:r>
    </w:p>
    <w:p w:rsidR="001E48EB" w:rsidRDefault="001E48EB" w:rsidP="001E48EB">
      <w:pPr>
        <w:pStyle w:val="Style45"/>
        <w:widowControl/>
        <w:numPr>
          <w:ilvl w:val="0"/>
          <w:numId w:val="9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Саранина В. Самарка Ионовская</w:t>
      </w:r>
    </w:p>
    <w:p w:rsidR="001E48EB" w:rsidRDefault="001E48EB" w:rsidP="001E48EB">
      <w:pPr>
        <w:pStyle w:val="Style45"/>
        <w:widowControl/>
        <w:numPr>
          <w:ilvl w:val="0"/>
          <w:numId w:val="9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Гендель Г. Сарабанда</w:t>
      </w:r>
    </w:p>
    <w:p w:rsidR="001E48EB" w:rsidRDefault="001E48EB" w:rsidP="001E48EB">
      <w:pPr>
        <w:pStyle w:val="Style45"/>
        <w:widowControl/>
        <w:numPr>
          <w:ilvl w:val="0"/>
          <w:numId w:val="9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Зубицкий В. «Вальс куклы»</w:t>
      </w:r>
    </w:p>
    <w:p w:rsidR="001E48EB" w:rsidRDefault="001E48EB" w:rsidP="001E48EB">
      <w:pPr>
        <w:pStyle w:val="Style45"/>
        <w:widowControl/>
        <w:numPr>
          <w:ilvl w:val="0"/>
          <w:numId w:val="9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Беренс Г. Этюд </w:t>
      </w:r>
      <w:r>
        <w:rPr>
          <w:rStyle w:val="FontStyle59"/>
          <w:i w:val="0"/>
          <w:sz w:val="28"/>
          <w:szCs w:val="28"/>
          <w:lang w:val="en-US"/>
        </w:rPr>
        <w:t>E</w:t>
      </w:r>
      <w:r w:rsidRPr="001E48EB">
        <w:rPr>
          <w:rStyle w:val="FontStyle59"/>
          <w:i w:val="0"/>
          <w:sz w:val="28"/>
          <w:szCs w:val="28"/>
        </w:rPr>
        <w:t>-</w:t>
      </w:r>
      <w:r>
        <w:rPr>
          <w:rStyle w:val="FontStyle59"/>
          <w:i w:val="0"/>
          <w:sz w:val="28"/>
          <w:szCs w:val="28"/>
          <w:lang w:val="en-US"/>
        </w:rPr>
        <w:t>dur</w:t>
      </w:r>
      <w:r w:rsidRPr="001E48EB">
        <w:rPr>
          <w:rStyle w:val="FontStyle59"/>
          <w:i w:val="0"/>
          <w:sz w:val="28"/>
          <w:szCs w:val="28"/>
        </w:rPr>
        <w:t>.</w:t>
      </w:r>
    </w:p>
    <w:p w:rsidR="001E48EB" w:rsidRPr="00EB1C17" w:rsidRDefault="001E48EB" w:rsidP="001E48EB">
      <w:pPr>
        <w:pStyle w:val="Style45"/>
        <w:widowControl/>
        <w:numPr>
          <w:ilvl w:val="0"/>
          <w:numId w:val="9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Лак Т. Этюд </w:t>
      </w:r>
      <w:r>
        <w:rPr>
          <w:rStyle w:val="FontStyle59"/>
          <w:i w:val="0"/>
          <w:sz w:val="28"/>
          <w:szCs w:val="28"/>
          <w:lang w:val="en-US"/>
        </w:rPr>
        <w:t>a-moll</w:t>
      </w:r>
    </w:p>
    <w:p w:rsidR="00EB1C17" w:rsidRDefault="00EB1C17" w:rsidP="00EB1C17">
      <w:pPr>
        <w:pStyle w:val="Style45"/>
        <w:widowControl/>
        <w:spacing w:line="240" w:lineRule="auto"/>
        <w:jc w:val="left"/>
        <w:rPr>
          <w:rStyle w:val="FontStyle59"/>
          <w:i w:val="0"/>
          <w:sz w:val="28"/>
          <w:szCs w:val="28"/>
          <w:lang w:val="en-US"/>
        </w:rPr>
      </w:pPr>
    </w:p>
    <w:p w:rsidR="00EB1C17" w:rsidRDefault="00EB1C17" w:rsidP="00EB1C17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EB1C17">
        <w:rPr>
          <w:rStyle w:val="FontStyle59"/>
          <w:b/>
          <w:i w:val="0"/>
          <w:sz w:val="28"/>
          <w:szCs w:val="28"/>
        </w:rPr>
        <w:t>5 класс</w:t>
      </w:r>
      <w:r>
        <w:rPr>
          <w:rStyle w:val="FontStyle59"/>
          <w:i w:val="0"/>
          <w:sz w:val="28"/>
          <w:szCs w:val="28"/>
        </w:rPr>
        <w:t>.</w:t>
      </w:r>
    </w:p>
    <w:p w:rsidR="00EB1C17" w:rsidRDefault="00EB1C17" w:rsidP="00EB1C17">
      <w:pPr>
        <w:pStyle w:val="Style45"/>
        <w:widowControl/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>Развитие музыкально-образного мышления и исполнительских навыков учащегося при более высоких требованиях к качеству звука и выразительности исполнения. Работа над динамикой, ритмом. Развитие уверенности и беглости пальцев обеих рук.</w:t>
      </w:r>
    </w:p>
    <w:p w:rsidR="00EB1C17" w:rsidRDefault="00EB1C17" w:rsidP="00EB1C17">
      <w:pPr>
        <w:pStyle w:val="Style45"/>
        <w:widowControl/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>В течение года ученик должен изучить не менее 10-12 различных произведений, в том числе 1-2 полифонические пьесы, 1-2 произведения крупной формы, этюды на различные виды техники.</w:t>
      </w:r>
      <w:r w:rsidR="000F363D">
        <w:rPr>
          <w:rStyle w:val="FontStyle59"/>
          <w:i w:val="0"/>
          <w:sz w:val="28"/>
          <w:szCs w:val="28"/>
        </w:rPr>
        <w:t xml:space="preserve"> 2-3 произведения для самостоятельной работы.</w:t>
      </w:r>
    </w:p>
    <w:p w:rsidR="00EB1C17" w:rsidRDefault="00EB1C17" w:rsidP="00EB1C17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1E48EB">
        <w:rPr>
          <w:rStyle w:val="FontStyle59"/>
          <w:sz w:val="28"/>
          <w:szCs w:val="28"/>
        </w:rPr>
        <w:t>Примерная программа</w:t>
      </w:r>
      <w:r>
        <w:rPr>
          <w:rStyle w:val="FontStyle59"/>
          <w:i w:val="0"/>
          <w:sz w:val="28"/>
          <w:szCs w:val="28"/>
        </w:rPr>
        <w:t>:</w:t>
      </w:r>
    </w:p>
    <w:p w:rsidR="00EB1C17" w:rsidRPr="00CB14FE" w:rsidRDefault="00CB14FE" w:rsidP="00EB1C17">
      <w:pPr>
        <w:pStyle w:val="Style45"/>
        <w:widowControl/>
        <w:numPr>
          <w:ilvl w:val="0"/>
          <w:numId w:val="1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Беренс Г. Этюд</w:t>
      </w:r>
      <w:r>
        <w:rPr>
          <w:rStyle w:val="FontStyle59"/>
          <w:i w:val="0"/>
          <w:sz w:val="28"/>
          <w:szCs w:val="28"/>
          <w:lang w:val="en-US"/>
        </w:rPr>
        <w:t xml:space="preserve"> F-dur</w:t>
      </w:r>
    </w:p>
    <w:p w:rsidR="00CB14FE" w:rsidRDefault="00CB14FE" w:rsidP="00EB1C17">
      <w:pPr>
        <w:pStyle w:val="Style45"/>
        <w:widowControl/>
        <w:numPr>
          <w:ilvl w:val="0"/>
          <w:numId w:val="1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Черни К. Этюд </w:t>
      </w:r>
      <w:r>
        <w:rPr>
          <w:rStyle w:val="FontStyle59"/>
          <w:i w:val="0"/>
          <w:sz w:val="28"/>
          <w:szCs w:val="28"/>
          <w:lang w:val="en-US"/>
        </w:rPr>
        <w:t xml:space="preserve"> e-moll</w:t>
      </w:r>
    </w:p>
    <w:p w:rsidR="00CB14FE" w:rsidRDefault="00CB14FE" w:rsidP="00CB14FE">
      <w:pPr>
        <w:pStyle w:val="Style45"/>
        <w:widowControl/>
        <w:numPr>
          <w:ilvl w:val="0"/>
          <w:numId w:val="1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Бегслер В. «Испанский танец»</w:t>
      </w:r>
    </w:p>
    <w:p w:rsidR="00CB14FE" w:rsidRDefault="00CB14FE" w:rsidP="00CB14FE">
      <w:pPr>
        <w:pStyle w:val="Style45"/>
        <w:widowControl/>
        <w:numPr>
          <w:ilvl w:val="0"/>
          <w:numId w:val="1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Зубицкий В. «Вальс куклы»</w:t>
      </w:r>
    </w:p>
    <w:p w:rsidR="00CB14FE" w:rsidRDefault="00CB14FE" w:rsidP="00CB14FE">
      <w:pPr>
        <w:pStyle w:val="Style45"/>
        <w:widowControl/>
        <w:numPr>
          <w:ilvl w:val="0"/>
          <w:numId w:val="1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укр.н.т. «Казачок» в обр.  Ризоля Н.</w:t>
      </w:r>
    </w:p>
    <w:p w:rsidR="00CB14FE" w:rsidRDefault="00CB14FE" w:rsidP="00CB14FE">
      <w:pPr>
        <w:pStyle w:val="Style45"/>
        <w:widowControl/>
        <w:numPr>
          <w:ilvl w:val="0"/>
          <w:numId w:val="1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 xml:space="preserve">Чайкин </w:t>
      </w:r>
      <w:r w:rsidR="00B07A7D">
        <w:rPr>
          <w:rStyle w:val="FontStyle59"/>
          <w:i w:val="0"/>
          <w:sz w:val="28"/>
          <w:szCs w:val="28"/>
        </w:rPr>
        <w:t>Н. «Маленькое рондо»</w:t>
      </w:r>
    </w:p>
    <w:p w:rsidR="00B07A7D" w:rsidRDefault="00B07A7D" w:rsidP="00B07A7D">
      <w:pPr>
        <w:pStyle w:val="Style45"/>
        <w:widowControl/>
        <w:spacing w:line="240" w:lineRule="auto"/>
        <w:jc w:val="left"/>
        <w:rPr>
          <w:rStyle w:val="FontStyle59"/>
          <w:i w:val="0"/>
          <w:sz w:val="28"/>
          <w:szCs w:val="28"/>
        </w:rPr>
      </w:pPr>
    </w:p>
    <w:p w:rsidR="00B07A7D" w:rsidRDefault="00B07A7D" w:rsidP="00B07A7D">
      <w:pPr>
        <w:pStyle w:val="Style45"/>
        <w:widowControl/>
        <w:spacing w:line="240" w:lineRule="auto"/>
        <w:jc w:val="center"/>
        <w:rPr>
          <w:rStyle w:val="FontStyle59"/>
          <w:i w:val="0"/>
          <w:sz w:val="28"/>
          <w:szCs w:val="28"/>
        </w:rPr>
      </w:pPr>
      <w:r w:rsidRPr="00B07A7D">
        <w:rPr>
          <w:rStyle w:val="FontStyle59"/>
          <w:b/>
          <w:i w:val="0"/>
          <w:sz w:val="28"/>
          <w:szCs w:val="28"/>
        </w:rPr>
        <w:t>6 класс</w:t>
      </w:r>
      <w:r>
        <w:rPr>
          <w:rStyle w:val="FontStyle59"/>
          <w:i w:val="0"/>
          <w:sz w:val="28"/>
          <w:szCs w:val="28"/>
        </w:rPr>
        <w:t>.</w:t>
      </w:r>
    </w:p>
    <w:p w:rsidR="00B07A7D" w:rsidRPr="00CB14FE" w:rsidRDefault="00B07A7D" w:rsidP="00B07A7D">
      <w:pPr>
        <w:pStyle w:val="Style45"/>
        <w:widowControl/>
        <w:spacing w:line="240" w:lineRule="auto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ab/>
        <w:t xml:space="preserve">Дальнейшее развитие музыкально-художественного мышления, исполнительских навыков и самостоятельности учащегося. Повышение требовательности к выразительному исполнению. Работа над звукоизвлечением и беглостью пальцев, совершенствование техники исполнения гамм арпеджио, аккордов. Чтение нот с листа. </w:t>
      </w:r>
    </w:p>
    <w:p w:rsidR="00B07A7D" w:rsidRDefault="00B07A7D" w:rsidP="00B07A7D">
      <w:pPr>
        <w:pStyle w:val="Style45"/>
        <w:widowControl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Не менее 8-10 пьес различных музыкальных произведений, в том числе </w:t>
      </w:r>
      <w:r>
        <w:rPr>
          <w:rStyle w:val="FontStyle59"/>
          <w:i w:val="0"/>
          <w:sz w:val="28"/>
          <w:szCs w:val="28"/>
        </w:rPr>
        <w:t>1-2 полифонические пьесы, 1-2 произведения крупной формы, этюды на различные виды техники</w:t>
      </w:r>
      <w:r>
        <w:rPr>
          <w:sz w:val="28"/>
          <w:szCs w:val="28"/>
        </w:rPr>
        <w:t>.</w:t>
      </w:r>
      <w:r w:rsidR="000F363D">
        <w:rPr>
          <w:sz w:val="28"/>
          <w:szCs w:val="28"/>
        </w:rPr>
        <w:t xml:space="preserve"> 2-3 произведения для самостоятельной работы.</w:t>
      </w:r>
    </w:p>
    <w:p w:rsidR="000F363D" w:rsidRDefault="000F363D" w:rsidP="00B07A7D">
      <w:pPr>
        <w:pStyle w:val="Style45"/>
        <w:widowControl/>
        <w:spacing w:line="240" w:lineRule="auto"/>
        <w:rPr>
          <w:sz w:val="28"/>
          <w:szCs w:val="28"/>
        </w:rPr>
      </w:pPr>
    </w:p>
    <w:p w:rsidR="00B07A7D" w:rsidRPr="000F363D" w:rsidRDefault="00B07A7D" w:rsidP="000F363D">
      <w:pPr>
        <w:pStyle w:val="Style45"/>
        <w:widowControl/>
        <w:spacing w:line="240" w:lineRule="auto"/>
        <w:jc w:val="center"/>
        <w:rPr>
          <w:i/>
          <w:sz w:val="28"/>
          <w:szCs w:val="28"/>
        </w:rPr>
      </w:pPr>
      <w:r w:rsidRPr="000F363D">
        <w:rPr>
          <w:i/>
          <w:sz w:val="28"/>
          <w:szCs w:val="28"/>
        </w:rPr>
        <w:t>Примерная программа:</w:t>
      </w:r>
    </w:p>
    <w:p w:rsidR="00B07A7D" w:rsidRDefault="00B07A7D" w:rsidP="00B07A7D">
      <w:pPr>
        <w:pStyle w:val="Style45"/>
        <w:widowControl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Черни К. Этюд </w:t>
      </w:r>
      <w:r>
        <w:rPr>
          <w:sz w:val="28"/>
          <w:szCs w:val="28"/>
          <w:lang w:val="en-US"/>
        </w:rPr>
        <w:t>F-dur</w:t>
      </w:r>
    </w:p>
    <w:p w:rsidR="00B07A7D" w:rsidRPr="00B07A7D" w:rsidRDefault="00B07A7D" w:rsidP="00B07A7D">
      <w:pPr>
        <w:pStyle w:val="Style45"/>
        <w:widowControl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Беренс Г. Этюд </w:t>
      </w:r>
      <w:r>
        <w:rPr>
          <w:sz w:val="28"/>
          <w:szCs w:val="28"/>
          <w:lang w:val="en-US"/>
        </w:rPr>
        <w:t>d-moll</w:t>
      </w:r>
    </w:p>
    <w:p w:rsidR="00B07A7D" w:rsidRDefault="00B07A7D" w:rsidP="00B07A7D">
      <w:pPr>
        <w:pStyle w:val="Style45"/>
        <w:widowControl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Клементи А. Сонатина</w:t>
      </w:r>
    </w:p>
    <w:p w:rsidR="00B07A7D" w:rsidRDefault="00B07A7D" w:rsidP="00B07A7D">
      <w:pPr>
        <w:pStyle w:val="Style45"/>
        <w:widowControl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Шишаков Ю. Полифоническая пьеса</w:t>
      </w:r>
    </w:p>
    <w:p w:rsidR="00B07A7D" w:rsidRDefault="00B07A7D" w:rsidP="00B07A7D">
      <w:pPr>
        <w:pStyle w:val="Style45"/>
        <w:widowControl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Чайкин Н. Маленькое рондо</w:t>
      </w:r>
    </w:p>
    <w:p w:rsidR="00C44A9B" w:rsidRDefault="00B07A7D" w:rsidP="00B07A7D">
      <w:pPr>
        <w:pStyle w:val="Style45"/>
        <w:widowControl/>
        <w:numPr>
          <w:ilvl w:val="0"/>
          <w:numId w:val="1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Привалов С. р.н.т. «Яблочко»</w:t>
      </w:r>
    </w:p>
    <w:p w:rsidR="00C44A9B" w:rsidRDefault="00C44A9B" w:rsidP="002C3290">
      <w:pPr>
        <w:pStyle w:val="2"/>
        <w:spacing w:before="0" w:line="240" w:lineRule="auto"/>
        <w:jc w:val="center"/>
        <w:rPr>
          <w:sz w:val="28"/>
          <w:szCs w:val="28"/>
        </w:rPr>
      </w:pPr>
    </w:p>
    <w:p w:rsidR="000F363D" w:rsidRPr="000F363D" w:rsidRDefault="000F363D" w:rsidP="000F363D">
      <w:pPr>
        <w:rPr>
          <w:lang w:eastAsia="en-US"/>
        </w:rPr>
      </w:pPr>
    </w:p>
    <w:p w:rsidR="00C44A9B" w:rsidRPr="001D4260" w:rsidRDefault="00C44A9B" w:rsidP="001D4260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25" w:name="_Toc349122386"/>
      <w:r w:rsidRPr="001D4260">
        <w:rPr>
          <w:rFonts w:ascii="Times New Roman" w:hAnsi="Times New Roman" w:cs="Times New Roman"/>
          <w:caps/>
          <w:color w:val="000000" w:themeColor="text1"/>
        </w:rPr>
        <w:t>Требования к уровню подготовки обучающихся</w:t>
      </w:r>
      <w:bookmarkEnd w:id="25"/>
    </w:p>
    <w:p w:rsidR="00537FE8" w:rsidRDefault="00537FE8" w:rsidP="00C44A9B">
      <w:pPr>
        <w:pStyle w:val="Style12"/>
        <w:widowControl/>
        <w:spacing w:before="5" w:line="240" w:lineRule="auto"/>
        <w:rPr>
          <w:rStyle w:val="FontStyle62"/>
          <w:sz w:val="28"/>
          <w:szCs w:val="28"/>
          <w:lang w:val="en-US"/>
        </w:rPr>
      </w:pPr>
    </w:p>
    <w:p w:rsidR="00C44A9B" w:rsidRPr="00C44A9B" w:rsidRDefault="00C44A9B" w:rsidP="00C44A9B">
      <w:pPr>
        <w:pStyle w:val="Style12"/>
        <w:widowControl/>
        <w:spacing w:before="5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Данная программа отражает разнообразие репертуара, его академическую направленность, а также 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C44A9B" w:rsidRPr="00C44A9B" w:rsidRDefault="00C44A9B" w:rsidP="00C44A9B">
      <w:pPr>
        <w:pStyle w:val="Style12"/>
        <w:widowControl/>
        <w:spacing w:before="5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Таким образом, ученик к концу прохождения курса программы должен: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826"/>
        </w:tabs>
        <w:spacing w:before="173" w:line="240" w:lineRule="auto"/>
        <w:jc w:val="left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основные исторические сведения об инструменте;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826"/>
        </w:tabs>
        <w:spacing w:before="202" w:line="240" w:lineRule="auto"/>
        <w:jc w:val="left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конструктивные особенности инструмента;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826"/>
        </w:tabs>
        <w:spacing w:before="53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элементарные правила по уходу за инструментом и уметь их применять при необходимости;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826"/>
        </w:tabs>
        <w:spacing w:before="202" w:line="240" w:lineRule="auto"/>
        <w:jc w:val="left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основы музыкальной грамоты;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67" w:line="240" w:lineRule="auto"/>
        <w:jc w:val="left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систему игровых навыков и уметь применять ее самостоятельно;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5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 xml:space="preserve">знать основные средства музыкальной выразительности (тембр, динамика, штрих, темп и </w:t>
      </w:r>
      <w:r w:rsidRPr="00C44A9B">
        <w:rPr>
          <w:rStyle w:val="FontStyle62"/>
          <w:spacing w:val="-30"/>
          <w:sz w:val="28"/>
          <w:szCs w:val="28"/>
        </w:rPr>
        <w:t>т.</w:t>
      </w:r>
      <w:r w:rsidRPr="00C44A9B">
        <w:rPr>
          <w:rStyle w:val="FontStyle62"/>
          <w:sz w:val="28"/>
          <w:szCs w:val="28"/>
        </w:rPr>
        <w:t xml:space="preserve"> д.);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0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 xml:space="preserve">знать основные жанры музыки (инструментальный, вокальный, симфонический и </w:t>
      </w:r>
      <w:r w:rsidRPr="00C44A9B">
        <w:rPr>
          <w:rStyle w:val="FontStyle62"/>
          <w:spacing w:val="-30"/>
          <w:sz w:val="28"/>
          <w:szCs w:val="28"/>
        </w:rPr>
        <w:t>т.</w:t>
      </w:r>
      <w:r w:rsidRPr="00C44A9B">
        <w:rPr>
          <w:rStyle w:val="FontStyle62"/>
          <w:sz w:val="28"/>
          <w:szCs w:val="28"/>
        </w:rPr>
        <w:t xml:space="preserve"> д.);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5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технические и художественно-эстетические особенности, характерные д</w:t>
      </w:r>
      <w:r w:rsidR="00693E88">
        <w:rPr>
          <w:rStyle w:val="FontStyle62"/>
          <w:sz w:val="28"/>
          <w:szCs w:val="28"/>
        </w:rPr>
        <w:t>ля сольного исполнительства на баяне (аккордеоне)</w:t>
      </w:r>
      <w:r w:rsidRPr="00C44A9B">
        <w:rPr>
          <w:rStyle w:val="FontStyle62"/>
          <w:sz w:val="28"/>
          <w:szCs w:val="28"/>
        </w:rPr>
        <w:t>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0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знать функциональные особенности строения частей тела и уметь рационально использовать их в работе игрового аппарата;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9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уметь самостоятельно определять технические трудности несложного музыкального произведения и находить способы и методы в работе над ними;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9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lastRenderedPageBreak/>
        <w:t>уметь самостоятельно среди нескольких вариантов аппликатуры выбрать наиболее удобную и рациональную;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0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уметь самостоятельно, осознанно работать над несложными произведениями, опираясь на знания законов формообразования, а также на освоенную в классе под руководством педагога методику поэтапной работы над художественным произведением;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9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уметь творчески подходить к созданию художественного образа, используя при этом все теоретические знания и предыдущий практический опыт в освоении штрихов, приемов и других музыкальных средств выразительности;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4" w:line="240" w:lineRule="auto"/>
        <w:jc w:val="left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иметь навык игры по нотам;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10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иметь навык чтения с листа несложных произведений,</w:t>
      </w:r>
      <w:r w:rsidR="00693E88">
        <w:rPr>
          <w:rStyle w:val="FontStyle62"/>
          <w:sz w:val="28"/>
          <w:szCs w:val="28"/>
        </w:rPr>
        <w:t xml:space="preserve"> необходимый для ансамблевого</w:t>
      </w:r>
      <w:r w:rsidRPr="00C44A9B">
        <w:rPr>
          <w:rStyle w:val="FontStyle62"/>
          <w:sz w:val="28"/>
          <w:szCs w:val="28"/>
        </w:rPr>
        <w:t xml:space="preserve"> музицирования;</w:t>
      </w:r>
    </w:p>
    <w:p w:rsidR="00C44A9B" w:rsidRPr="00C44A9B" w:rsidRDefault="00C44A9B" w:rsidP="00693E88">
      <w:pPr>
        <w:pStyle w:val="Style46"/>
        <w:widowControl/>
        <w:numPr>
          <w:ilvl w:val="0"/>
          <w:numId w:val="15"/>
        </w:numPr>
        <w:tabs>
          <w:tab w:val="left" w:pos="283"/>
        </w:tabs>
        <w:spacing w:before="5" w:line="240" w:lineRule="auto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приобрести навык транспонирования и подбора по слуху, так необходимых в дальнейшем будущему оркестровому музыканту;</w:t>
      </w:r>
    </w:p>
    <w:p w:rsidR="00693E88" w:rsidRDefault="00C44A9B" w:rsidP="00693E88">
      <w:pPr>
        <w:pStyle w:val="Style46"/>
        <w:widowControl/>
        <w:numPr>
          <w:ilvl w:val="0"/>
          <w:numId w:val="15"/>
        </w:numPr>
        <w:spacing w:before="67" w:line="240" w:lineRule="auto"/>
        <w:jc w:val="left"/>
        <w:rPr>
          <w:rStyle w:val="FontStyle62"/>
          <w:sz w:val="28"/>
          <w:szCs w:val="28"/>
        </w:rPr>
      </w:pPr>
      <w:r w:rsidRPr="00C44A9B">
        <w:rPr>
          <w:rStyle w:val="FontStyle62"/>
          <w:sz w:val="28"/>
          <w:szCs w:val="28"/>
        </w:rPr>
        <w:t>приобре</w:t>
      </w:r>
      <w:r w:rsidR="00693E88">
        <w:rPr>
          <w:rStyle w:val="FontStyle62"/>
          <w:sz w:val="28"/>
          <w:szCs w:val="28"/>
        </w:rPr>
        <w:t>сти навык публичных выступлений</w:t>
      </w:r>
      <w:r w:rsidRPr="00C44A9B">
        <w:rPr>
          <w:rStyle w:val="FontStyle62"/>
          <w:sz w:val="28"/>
          <w:szCs w:val="28"/>
        </w:rPr>
        <w:t xml:space="preserve"> в качестве солиста</w:t>
      </w:r>
      <w:r w:rsidR="00693E88">
        <w:rPr>
          <w:rStyle w:val="FontStyle62"/>
          <w:sz w:val="28"/>
          <w:szCs w:val="28"/>
        </w:rPr>
        <w:t>.</w:t>
      </w:r>
    </w:p>
    <w:p w:rsidR="007D6311" w:rsidRDefault="007D6311">
      <w:pPr>
        <w:spacing w:after="200" w:line="276" w:lineRule="auto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br w:type="page"/>
      </w:r>
    </w:p>
    <w:p w:rsidR="00594878" w:rsidRPr="007D6311" w:rsidRDefault="00594878" w:rsidP="007D6311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26" w:name="_GoBack"/>
      <w:bookmarkStart w:id="27" w:name="_Toc349122387"/>
      <w:bookmarkEnd w:id="26"/>
      <w:r w:rsidRPr="000639C0">
        <w:rPr>
          <w:rFonts w:ascii="Times New Roman" w:hAnsi="Times New Roman" w:cs="Times New Roman"/>
          <w:caps/>
          <w:color w:val="000000" w:themeColor="text1"/>
        </w:rPr>
        <w:lastRenderedPageBreak/>
        <w:t>Формы и методы контроля, система оценок</w:t>
      </w:r>
      <w:bookmarkEnd w:id="27"/>
    </w:p>
    <w:p w:rsidR="00246526" w:rsidRDefault="00246526" w:rsidP="00246526">
      <w:pPr>
        <w:pStyle w:val="Style48"/>
        <w:widowControl/>
        <w:numPr>
          <w:ilvl w:val="0"/>
          <w:numId w:val="27"/>
        </w:numPr>
        <w:spacing w:before="202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Аттестация: цели, виды, форма, содержание;</w:t>
      </w:r>
    </w:p>
    <w:p w:rsidR="00246526" w:rsidRDefault="00246526" w:rsidP="00246526">
      <w:pPr>
        <w:pStyle w:val="Style48"/>
        <w:widowControl/>
        <w:numPr>
          <w:ilvl w:val="0"/>
          <w:numId w:val="27"/>
        </w:numPr>
        <w:spacing w:before="202"/>
        <w:rPr>
          <w:rStyle w:val="FontStyle59"/>
          <w:i w:val="0"/>
          <w:sz w:val="28"/>
          <w:szCs w:val="28"/>
        </w:rPr>
      </w:pPr>
      <w:r>
        <w:rPr>
          <w:rStyle w:val="FontStyle59"/>
          <w:i w:val="0"/>
          <w:sz w:val="28"/>
          <w:szCs w:val="28"/>
        </w:rPr>
        <w:t>Критерии оценки</w:t>
      </w:r>
    </w:p>
    <w:p w:rsidR="00BA7924" w:rsidRPr="00246526" w:rsidRDefault="00BA7924" w:rsidP="00BA7924">
      <w:pPr>
        <w:pStyle w:val="Style48"/>
        <w:widowControl/>
        <w:spacing w:before="202"/>
        <w:ind w:left="1440"/>
        <w:rPr>
          <w:rStyle w:val="FontStyle59"/>
          <w:i w:val="0"/>
          <w:sz w:val="28"/>
          <w:szCs w:val="28"/>
        </w:rPr>
      </w:pPr>
    </w:p>
    <w:p w:rsidR="00FB0E58" w:rsidRPr="00A72C42" w:rsidRDefault="00FB0E58" w:rsidP="00A72C42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_Toc349122388"/>
      <w:r w:rsidRPr="00A72C42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Аттестация: цели, виды, форма, содержание</w:t>
      </w:r>
      <w:bookmarkEnd w:id="28"/>
    </w:p>
    <w:p w:rsidR="00FB0E58" w:rsidRPr="00FB0E58" w:rsidRDefault="00FB0E58" w:rsidP="00FB0E58">
      <w:pPr>
        <w:pStyle w:val="Style12"/>
        <w:widowControl/>
        <w:spacing w:before="58" w:line="240" w:lineRule="auto"/>
        <w:ind w:firstLine="701"/>
        <w:jc w:val="left"/>
        <w:rPr>
          <w:rStyle w:val="FontStyle62"/>
          <w:sz w:val="28"/>
          <w:szCs w:val="28"/>
        </w:rPr>
      </w:pPr>
      <w:r w:rsidRPr="00FB0E58">
        <w:rPr>
          <w:rStyle w:val="FontStyle62"/>
          <w:sz w:val="28"/>
          <w:szCs w:val="28"/>
        </w:rPr>
        <w:t>Каждый из видов контроля успеваемости учащихся имеет свои цели, задачи и формы.</w:t>
      </w:r>
    </w:p>
    <w:p w:rsidR="00FB0E58" w:rsidRPr="00FB0E58" w:rsidRDefault="00FB0E58" w:rsidP="00FB0E58">
      <w:pPr>
        <w:pStyle w:val="Style12"/>
        <w:widowControl/>
        <w:spacing w:before="19" w:line="240" w:lineRule="auto"/>
        <w:jc w:val="left"/>
        <w:rPr>
          <w:rStyle w:val="FontStyle62"/>
          <w:sz w:val="28"/>
          <w:szCs w:val="28"/>
        </w:rPr>
      </w:pPr>
      <w:r w:rsidRPr="00FB0E58">
        <w:rPr>
          <w:rStyle w:val="FontStyle62"/>
          <w:sz w:val="28"/>
          <w:szCs w:val="28"/>
        </w:rPr>
        <w:t>Оценки каче</w:t>
      </w:r>
      <w:r>
        <w:rPr>
          <w:rStyle w:val="FontStyle62"/>
          <w:sz w:val="28"/>
          <w:szCs w:val="28"/>
        </w:rPr>
        <w:t xml:space="preserve">ства знаний по «Специальности (баян, аккордеон)» охватывают </w:t>
      </w:r>
      <w:r w:rsidRPr="00FB0E58">
        <w:rPr>
          <w:rStyle w:val="FontStyle62"/>
          <w:sz w:val="28"/>
          <w:szCs w:val="28"/>
        </w:rPr>
        <w:t>с</w:t>
      </w:r>
      <w:r>
        <w:rPr>
          <w:rStyle w:val="FontStyle62"/>
          <w:sz w:val="28"/>
          <w:szCs w:val="28"/>
        </w:rPr>
        <w:t>ледующие</w:t>
      </w:r>
      <w:r w:rsidRPr="00FB0E58">
        <w:rPr>
          <w:rStyle w:val="FontStyle62"/>
          <w:sz w:val="28"/>
          <w:szCs w:val="28"/>
        </w:rPr>
        <w:t xml:space="preserve"> виды контроля:</w:t>
      </w:r>
    </w:p>
    <w:p w:rsidR="00FB0E58" w:rsidRPr="00FB0E58" w:rsidRDefault="00FB0E58" w:rsidP="00FB0E58">
      <w:pPr>
        <w:pStyle w:val="Style45"/>
        <w:widowControl/>
        <w:numPr>
          <w:ilvl w:val="0"/>
          <w:numId w:val="17"/>
        </w:numPr>
        <w:tabs>
          <w:tab w:val="left" w:pos="586"/>
        </w:tabs>
        <w:spacing w:before="86" w:line="240" w:lineRule="auto"/>
        <w:ind w:left="432"/>
        <w:jc w:val="left"/>
        <w:rPr>
          <w:rStyle w:val="FontStyle59"/>
          <w:sz w:val="28"/>
          <w:szCs w:val="28"/>
        </w:rPr>
      </w:pPr>
      <w:r w:rsidRPr="00FB0E58">
        <w:rPr>
          <w:rStyle w:val="FontStyle59"/>
          <w:sz w:val="28"/>
          <w:szCs w:val="28"/>
        </w:rPr>
        <w:t>текущий контроль успеваемости;</w:t>
      </w:r>
    </w:p>
    <w:p w:rsidR="00FB0E58" w:rsidRDefault="00FB0E58" w:rsidP="00FB0E58">
      <w:pPr>
        <w:pStyle w:val="Style45"/>
        <w:widowControl/>
        <w:numPr>
          <w:ilvl w:val="0"/>
          <w:numId w:val="17"/>
        </w:numPr>
        <w:tabs>
          <w:tab w:val="left" w:pos="586"/>
        </w:tabs>
        <w:spacing w:line="240" w:lineRule="auto"/>
        <w:ind w:left="432"/>
        <w:jc w:val="left"/>
        <w:rPr>
          <w:rStyle w:val="FontStyle59"/>
          <w:sz w:val="28"/>
          <w:szCs w:val="28"/>
        </w:rPr>
      </w:pPr>
      <w:r w:rsidRPr="00FB0E58">
        <w:rPr>
          <w:rStyle w:val="FontStyle59"/>
          <w:sz w:val="28"/>
          <w:szCs w:val="28"/>
        </w:rPr>
        <w:t>промежуточная аттестация учащихся;</w:t>
      </w:r>
    </w:p>
    <w:p w:rsidR="00FB0E58" w:rsidRPr="00FB0E58" w:rsidRDefault="00FB0E58" w:rsidP="00FB0E58">
      <w:pPr>
        <w:pStyle w:val="Style45"/>
        <w:widowControl/>
        <w:numPr>
          <w:ilvl w:val="0"/>
          <w:numId w:val="17"/>
        </w:numPr>
        <w:spacing w:line="240" w:lineRule="auto"/>
        <w:ind w:left="432"/>
        <w:jc w:val="left"/>
        <w:rPr>
          <w:rStyle w:val="FontStyle59"/>
          <w:sz w:val="28"/>
          <w:szCs w:val="28"/>
        </w:rPr>
      </w:pPr>
      <w:r w:rsidRPr="00FB0E58">
        <w:rPr>
          <w:rStyle w:val="FontStyle59"/>
          <w:sz w:val="28"/>
          <w:szCs w:val="28"/>
        </w:rPr>
        <w:t xml:space="preserve"> итоговая аттестация учащихся.</w:t>
      </w:r>
    </w:p>
    <w:p w:rsidR="00FB0E58" w:rsidRPr="00FB0E58" w:rsidRDefault="00FB0E58" w:rsidP="00FB0E58">
      <w:pPr>
        <w:jc w:val="both"/>
        <w:rPr>
          <w:rStyle w:val="FontStyle62"/>
          <w:sz w:val="28"/>
          <w:szCs w:val="28"/>
        </w:rPr>
      </w:pPr>
      <w:r w:rsidRPr="00FB0E58">
        <w:rPr>
          <w:rStyle w:val="FontStyle62"/>
          <w:sz w:val="28"/>
          <w:szCs w:val="28"/>
        </w:rPr>
        <w:t>Цель промежуточной аттестации -    определение уровня подготовки учащегося на определенном этапе обучения по конкретно пройденному материалу</w:t>
      </w:r>
    </w:p>
    <w:p w:rsidR="00D669C9" w:rsidRPr="00070B28" w:rsidRDefault="00FB0E58" w:rsidP="00FB0E58">
      <w:pPr>
        <w:jc w:val="both"/>
        <w:rPr>
          <w:rStyle w:val="FontStyle62"/>
          <w:b/>
          <w:i/>
          <w:sz w:val="28"/>
          <w:szCs w:val="28"/>
        </w:rPr>
      </w:pPr>
      <w:r>
        <w:rPr>
          <w:rStyle w:val="FontStyle62"/>
          <w:b/>
          <w:i/>
        </w:rPr>
        <w:tab/>
      </w:r>
      <w:r w:rsidRPr="00070B28">
        <w:rPr>
          <w:rStyle w:val="FontStyle62"/>
          <w:b/>
          <w:i/>
          <w:sz w:val="28"/>
          <w:szCs w:val="28"/>
        </w:rPr>
        <w:t>Текущий контроль</w:t>
      </w:r>
      <w:r w:rsidR="00D669C9" w:rsidRPr="00070B28">
        <w:rPr>
          <w:rStyle w:val="FontStyle62"/>
          <w:b/>
          <w:i/>
          <w:sz w:val="28"/>
          <w:szCs w:val="28"/>
        </w:rPr>
        <w:t>:</w:t>
      </w:r>
    </w:p>
    <w:p w:rsidR="00FB0E58" w:rsidRPr="00070B28" w:rsidRDefault="00FB0E58" w:rsidP="00FB0E58">
      <w:pPr>
        <w:jc w:val="both"/>
        <w:rPr>
          <w:rStyle w:val="FontStyle62"/>
          <w:b/>
          <w:i/>
          <w:sz w:val="28"/>
          <w:szCs w:val="28"/>
        </w:rPr>
      </w:pPr>
      <w:r w:rsidRPr="00070B28">
        <w:rPr>
          <w:rStyle w:val="FontStyle62"/>
          <w:sz w:val="28"/>
          <w:szCs w:val="28"/>
        </w:rPr>
        <w:t xml:space="preserve">- поддержание учебной дисциплины, </w:t>
      </w:r>
    </w:p>
    <w:p w:rsidR="00FB0E58" w:rsidRPr="00070B28" w:rsidRDefault="00FB0E58" w:rsidP="00FB0E58">
      <w:pPr>
        <w:jc w:val="both"/>
        <w:rPr>
          <w:rStyle w:val="FontStyle62"/>
          <w:sz w:val="28"/>
          <w:szCs w:val="28"/>
        </w:rPr>
      </w:pPr>
      <w:r w:rsidRPr="00070B28">
        <w:rPr>
          <w:rStyle w:val="FontStyle62"/>
          <w:sz w:val="28"/>
          <w:szCs w:val="28"/>
        </w:rPr>
        <w:t xml:space="preserve">- выявление отношения учащегося к изучаемому предмету, </w:t>
      </w:r>
    </w:p>
    <w:p w:rsidR="00FB0E58" w:rsidRPr="00070B28" w:rsidRDefault="00FB0E58" w:rsidP="00FB0E58">
      <w:pPr>
        <w:jc w:val="both"/>
        <w:rPr>
          <w:rStyle w:val="FontStyle62"/>
          <w:sz w:val="28"/>
          <w:szCs w:val="28"/>
        </w:rPr>
      </w:pPr>
      <w:r w:rsidRPr="00070B28">
        <w:rPr>
          <w:rStyle w:val="FontStyle62"/>
          <w:sz w:val="28"/>
          <w:szCs w:val="28"/>
        </w:rPr>
        <w:t xml:space="preserve">- повышение уровня освоения текущего учебного материала. </w:t>
      </w:r>
    </w:p>
    <w:p w:rsidR="007C739A" w:rsidRPr="00070B28" w:rsidRDefault="00FB0E58" w:rsidP="00FB0E58">
      <w:pPr>
        <w:jc w:val="both"/>
        <w:rPr>
          <w:rStyle w:val="FontStyle62"/>
          <w:sz w:val="28"/>
          <w:szCs w:val="28"/>
        </w:rPr>
      </w:pPr>
      <w:r w:rsidRPr="00070B28">
        <w:rPr>
          <w:rStyle w:val="FontStyle62"/>
          <w:sz w:val="28"/>
          <w:szCs w:val="28"/>
        </w:rPr>
        <w:tab/>
        <w:t>Текущий контроль осуществляется    преподавателем    по специальности регулярно (с периодичностью   не более чем через два, три урока) в рамках расписания занятий  и  предлагает  использование различной системы оценок. Результаты текущего контроля учитываются при выставлении полугодовых, годовых оценок.</w:t>
      </w:r>
      <w:r w:rsidR="00D669C9" w:rsidRPr="00070B28">
        <w:rPr>
          <w:rStyle w:val="FontStyle62"/>
          <w:sz w:val="28"/>
          <w:szCs w:val="28"/>
        </w:rPr>
        <w:t xml:space="preserve"> </w:t>
      </w:r>
    </w:p>
    <w:p w:rsidR="00FB0E58" w:rsidRPr="00070B28" w:rsidRDefault="007C739A" w:rsidP="00FB0E58">
      <w:pPr>
        <w:jc w:val="both"/>
        <w:rPr>
          <w:rStyle w:val="FontStyle62"/>
          <w:sz w:val="28"/>
          <w:szCs w:val="28"/>
        </w:rPr>
      </w:pPr>
      <w:r w:rsidRPr="00070B28">
        <w:rPr>
          <w:rStyle w:val="FontStyle62"/>
          <w:sz w:val="28"/>
          <w:szCs w:val="28"/>
        </w:rPr>
        <w:tab/>
      </w:r>
      <w:r w:rsidR="00D669C9" w:rsidRPr="00070B28">
        <w:rPr>
          <w:rStyle w:val="FontStyle62"/>
          <w:sz w:val="28"/>
          <w:szCs w:val="28"/>
        </w:rPr>
        <w:t>Основными формами текущего контроля являются контрольные уроки, академические концерты, прослушивания к конкурсам, отчетным концертам</w:t>
      </w:r>
    </w:p>
    <w:p w:rsidR="001D60D5" w:rsidRPr="001D60D5" w:rsidRDefault="001D60D5" w:rsidP="001D60D5">
      <w:pPr>
        <w:pStyle w:val="Style12"/>
        <w:widowControl/>
        <w:spacing w:before="24" w:line="240" w:lineRule="auto"/>
        <w:ind w:firstLine="701"/>
        <w:rPr>
          <w:rStyle w:val="FontStyle62"/>
          <w:sz w:val="28"/>
          <w:szCs w:val="28"/>
        </w:rPr>
      </w:pPr>
      <w:r w:rsidRPr="001D60D5">
        <w:rPr>
          <w:rStyle w:val="FontStyle60"/>
          <w:b w:val="0"/>
          <w:i/>
          <w:sz w:val="28"/>
          <w:szCs w:val="28"/>
        </w:rPr>
        <w:t>Контрольные уроки</w:t>
      </w:r>
      <w:r w:rsidRPr="001D60D5">
        <w:rPr>
          <w:rStyle w:val="FontStyle60"/>
          <w:sz w:val="28"/>
          <w:szCs w:val="28"/>
        </w:rPr>
        <w:t xml:space="preserve"> </w:t>
      </w:r>
      <w:r w:rsidRPr="001D60D5">
        <w:rPr>
          <w:rStyle w:val="FontStyle62"/>
          <w:sz w:val="28"/>
          <w:szCs w:val="28"/>
        </w:rPr>
        <w:t>направлены на выявление знаний, умений и навыков учащихся в классе по специальности. Они не требуют публичного исполнения и концертной готовности. Это своего рода проверка навыков самостоятельной работы учащегося, проверка технического роста, проверка степени овладения навыками музицирования (чтение с листа, подбор по слуху, транспонирование), проверка степени готовности учащихся выпускных классов к итоговой аттестации. Контрольные прослушивания проводятся в классе в присутствии комиссии, включая в себя элементы беседы с учащимся, и предполагают обязательное обсуждение рекомендательного характера. Контрольные уроки проводятся в счет аудиторного времени, предусмотренного на учебный предмет.</w:t>
      </w:r>
    </w:p>
    <w:p w:rsidR="00FB0E58" w:rsidRPr="00070B28" w:rsidRDefault="00FB0E58" w:rsidP="00FB0E58">
      <w:pPr>
        <w:jc w:val="both"/>
        <w:rPr>
          <w:rStyle w:val="FontStyle62"/>
          <w:sz w:val="28"/>
          <w:szCs w:val="28"/>
        </w:rPr>
      </w:pPr>
    </w:p>
    <w:p w:rsidR="007C739A" w:rsidRPr="00070B28" w:rsidRDefault="007C739A" w:rsidP="00FB0E58">
      <w:pPr>
        <w:jc w:val="both"/>
        <w:rPr>
          <w:rStyle w:val="FontStyle62"/>
          <w:sz w:val="28"/>
          <w:szCs w:val="28"/>
        </w:rPr>
      </w:pPr>
      <w:r w:rsidRPr="00070B28">
        <w:rPr>
          <w:rStyle w:val="FontStyle62"/>
          <w:sz w:val="28"/>
          <w:szCs w:val="28"/>
        </w:rPr>
        <w:tab/>
      </w:r>
      <w:r w:rsidRPr="00070B28">
        <w:rPr>
          <w:rStyle w:val="FontStyle62"/>
          <w:b/>
          <w:i/>
          <w:sz w:val="28"/>
          <w:szCs w:val="28"/>
        </w:rPr>
        <w:t>Промежуточная аттестация</w:t>
      </w:r>
      <w:r w:rsidR="008F4B87">
        <w:rPr>
          <w:rStyle w:val="FontStyle62"/>
          <w:b/>
          <w:i/>
          <w:sz w:val="28"/>
          <w:szCs w:val="28"/>
        </w:rPr>
        <w:t xml:space="preserve"> </w:t>
      </w:r>
      <w:r w:rsidRPr="00070B28">
        <w:rPr>
          <w:rStyle w:val="FontStyle62"/>
          <w:sz w:val="28"/>
          <w:szCs w:val="28"/>
        </w:rPr>
        <w:t>определение успешности развития учащегося и усвоения им программы на определенном этапе обучения.</w:t>
      </w:r>
    </w:p>
    <w:p w:rsidR="007C739A" w:rsidRPr="00070B28" w:rsidRDefault="007C739A" w:rsidP="007C739A">
      <w:pPr>
        <w:pStyle w:val="Style16"/>
        <w:widowControl/>
        <w:spacing w:line="240" w:lineRule="auto"/>
        <w:rPr>
          <w:rStyle w:val="FontStyle62"/>
          <w:sz w:val="28"/>
          <w:szCs w:val="28"/>
        </w:rPr>
      </w:pPr>
      <w:r w:rsidRPr="00070B28">
        <w:rPr>
          <w:rStyle w:val="FontStyle62"/>
          <w:sz w:val="28"/>
          <w:szCs w:val="28"/>
        </w:rPr>
        <w:lastRenderedPageBreak/>
        <w:tab/>
        <w:t>Основными формами промежуточной аттестации являются зачеты (показ части программы, технический зачет), академические концерты, переводные зачеты, экзамены</w:t>
      </w:r>
    </w:p>
    <w:p w:rsidR="00C85C3A" w:rsidRPr="00C85C3A" w:rsidRDefault="00C85C3A" w:rsidP="00C85C3A">
      <w:pPr>
        <w:pStyle w:val="Style12"/>
        <w:widowControl/>
        <w:spacing w:before="19" w:line="240" w:lineRule="auto"/>
        <w:ind w:firstLine="701"/>
        <w:rPr>
          <w:rStyle w:val="FontStyle62"/>
          <w:sz w:val="28"/>
          <w:szCs w:val="28"/>
        </w:rPr>
      </w:pPr>
      <w:r w:rsidRPr="00C85C3A">
        <w:rPr>
          <w:rStyle w:val="FontStyle60"/>
          <w:b w:val="0"/>
          <w:i/>
          <w:sz w:val="28"/>
          <w:szCs w:val="28"/>
        </w:rPr>
        <w:t>Зачеты</w:t>
      </w:r>
      <w:r w:rsidRPr="00C85C3A">
        <w:rPr>
          <w:rStyle w:val="FontStyle60"/>
          <w:sz w:val="28"/>
          <w:szCs w:val="28"/>
        </w:rPr>
        <w:t xml:space="preserve"> </w:t>
      </w:r>
      <w:r w:rsidRPr="00C85C3A">
        <w:rPr>
          <w:rStyle w:val="FontStyle62"/>
          <w:sz w:val="28"/>
          <w:szCs w:val="28"/>
        </w:rPr>
        <w:t>проводятся на завершающих полугодие учебных занятиях в счет аудиторного времени, предусмотренного на учебный предмет, и предполагают публичное исполнение технической или академической программы или ее части в присутствии комиссии. Зачеты дифференцированные, с обязательным методическим обсуждением, носящим рекомендательный характер. Зачеты проводятся в счет аудиторного времени, предусмотренного на учебный предмет.</w:t>
      </w:r>
      <w:r w:rsidR="00742EBD" w:rsidRPr="00742EBD">
        <w:rPr>
          <w:sz w:val="28"/>
          <w:szCs w:val="28"/>
        </w:rPr>
        <w:t xml:space="preserve"> </w:t>
      </w:r>
      <w:r w:rsidR="00742EBD">
        <w:rPr>
          <w:sz w:val="28"/>
          <w:szCs w:val="28"/>
        </w:rPr>
        <w:t xml:space="preserve">Успеваемость обучающихся проверяется в </w:t>
      </w:r>
      <w:r w:rsidR="00742EBD">
        <w:rPr>
          <w:sz w:val="28"/>
          <w:szCs w:val="28"/>
          <w:lang w:val="en-US"/>
        </w:rPr>
        <w:t>I</w:t>
      </w:r>
      <w:r w:rsidR="00742EBD">
        <w:rPr>
          <w:sz w:val="28"/>
          <w:szCs w:val="28"/>
        </w:rPr>
        <w:t xml:space="preserve"> и </w:t>
      </w:r>
      <w:r w:rsidR="00742EBD">
        <w:rPr>
          <w:sz w:val="28"/>
          <w:szCs w:val="28"/>
          <w:lang w:val="en-US"/>
        </w:rPr>
        <w:t>II</w:t>
      </w:r>
      <w:r w:rsidR="00742EBD">
        <w:rPr>
          <w:sz w:val="28"/>
          <w:szCs w:val="28"/>
        </w:rPr>
        <w:t xml:space="preserve"> полугодиях. Со второго года обучения, в конце </w:t>
      </w:r>
      <w:r w:rsidR="00742EBD">
        <w:rPr>
          <w:sz w:val="28"/>
          <w:szCs w:val="28"/>
          <w:lang w:val="en-US"/>
        </w:rPr>
        <w:t>III</w:t>
      </w:r>
      <w:r w:rsidR="00742EBD">
        <w:rPr>
          <w:sz w:val="28"/>
          <w:szCs w:val="28"/>
        </w:rPr>
        <w:t xml:space="preserve"> четверти проводится технический зачёт, на который выносится исполнение гамм, арпеджио и этюдов.</w:t>
      </w:r>
    </w:p>
    <w:p w:rsidR="00C85C3A" w:rsidRPr="00C85C3A" w:rsidRDefault="00C85C3A" w:rsidP="00C85C3A">
      <w:pPr>
        <w:pStyle w:val="Style12"/>
        <w:widowControl/>
        <w:spacing w:before="29" w:line="240" w:lineRule="auto"/>
        <w:ind w:firstLine="701"/>
        <w:rPr>
          <w:rStyle w:val="FontStyle62"/>
          <w:sz w:val="28"/>
          <w:szCs w:val="28"/>
        </w:rPr>
      </w:pPr>
      <w:r w:rsidRPr="00C85C3A">
        <w:rPr>
          <w:rStyle w:val="FontStyle60"/>
          <w:b w:val="0"/>
          <w:i/>
          <w:sz w:val="28"/>
          <w:szCs w:val="28"/>
        </w:rPr>
        <w:t>Академические концерты</w:t>
      </w:r>
      <w:r w:rsidRPr="00C85C3A">
        <w:rPr>
          <w:rStyle w:val="FontStyle60"/>
          <w:sz w:val="28"/>
          <w:szCs w:val="28"/>
        </w:rPr>
        <w:t xml:space="preserve"> </w:t>
      </w:r>
      <w:r w:rsidRPr="00C85C3A">
        <w:rPr>
          <w:rStyle w:val="FontStyle62"/>
          <w:sz w:val="28"/>
          <w:szCs w:val="28"/>
        </w:rPr>
        <w:t>предполагают те же требования, что и зачеты, но они представляют собой публичное (на сцене) исполнение учебной программы или ее части в присутствии комиссии, родителей, учащихся и других слушателей. Для академического концерта преподаватель должен подготовить с учеником 2-3 произведения. Выступление ученика обязательно должно быть с оценкой.</w:t>
      </w:r>
    </w:p>
    <w:p w:rsidR="00C85C3A" w:rsidRPr="00C85C3A" w:rsidRDefault="00C85C3A" w:rsidP="00C85C3A">
      <w:pPr>
        <w:pStyle w:val="Style12"/>
        <w:widowControl/>
        <w:spacing w:before="34" w:line="240" w:lineRule="auto"/>
        <w:rPr>
          <w:rStyle w:val="FontStyle62"/>
          <w:sz w:val="28"/>
          <w:szCs w:val="28"/>
        </w:rPr>
      </w:pPr>
      <w:r w:rsidRPr="00A44C37">
        <w:rPr>
          <w:rStyle w:val="FontStyle60"/>
          <w:b w:val="0"/>
          <w:i/>
          <w:sz w:val="28"/>
          <w:szCs w:val="28"/>
        </w:rPr>
        <w:t>Переводные экзамены</w:t>
      </w:r>
      <w:r w:rsidRPr="00C85C3A">
        <w:rPr>
          <w:rStyle w:val="FontStyle60"/>
          <w:sz w:val="28"/>
          <w:szCs w:val="28"/>
        </w:rPr>
        <w:t xml:space="preserve"> </w:t>
      </w:r>
      <w:r w:rsidRPr="00C85C3A">
        <w:rPr>
          <w:rStyle w:val="FontStyle62"/>
          <w:sz w:val="28"/>
          <w:szCs w:val="28"/>
        </w:rPr>
        <w:t>проводятся в конце каждого учебного года. Исполнение полной программы демонстрирует уровень освоения программы данного года обучения. Переводной экзамен проводится с применением дифференцированных систем оценок, завершаясь обязательным методическим обсуждением. Экзамены проводятся за пределами аудиторных учебных занятий. Учащийся, освоивший в полном объеме программу, переводится в следующий класс.</w:t>
      </w:r>
    </w:p>
    <w:p w:rsidR="00742EBD" w:rsidRDefault="00742EBD" w:rsidP="00742EBD">
      <w:pPr>
        <w:tabs>
          <w:tab w:val="left" w:pos="366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Экзаменационные</w:t>
      </w:r>
      <w:r w:rsidRPr="001F5225">
        <w:rPr>
          <w:b/>
          <w:sz w:val="28"/>
          <w:szCs w:val="28"/>
        </w:rPr>
        <w:t xml:space="preserve"> требования</w:t>
      </w:r>
      <w:r>
        <w:rPr>
          <w:sz w:val="28"/>
          <w:szCs w:val="28"/>
        </w:rPr>
        <w:t>.</w:t>
      </w:r>
    </w:p>
    <w:p w:rsidR="00742EBD" w:rsidRDefault="00742EBD" w:rsidP="00742EBD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-  При переходе во 2 класс обучающийся должен исполнить один этюд и две разнохарактерные пьесы.</w:t>
      </w:r>
    </w:p>
    <w:p w:rsidR="00742EBD" w:rsidRDefault="00742EBD" w:rsidP="00742EBD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-   При переходе в 3 класс обучающийся должен исполнить один этюд и два разнохарактерных произведения.</w:t>
      </w:r>
    </w:p>
    <w:p w:rsidR="00742EBD" w:rsidRPr="003A5F67" w:rsidRDefault="00742EBD" w:rsidP="00742EBD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- При переходе в 4 класс обучающийся должен исполнить один этюд, пьесу, полифоническое произведение. </w:t>
      </w:r>
    </w:p>
    <w:p w:rsidR="00742EBD" w:rsidRDefault="00742EBD" w:rsidP="00742EBD">
      <w:pPr>
        <w:tabs>
          <w:tab w:val="left" w:pos="3045"/>
        </w:tabs>
        <w:rPr>
          <w:sz w:val="28"/>
          <w:szCs w:val="28"/>
        </w:rPr>
      </w:pPr>
      <w:r>
        <w:rPr>
          <w:sz w:val="28"/>
          <w:szCs w:val="28"/>
        </w:rPr>
        <w:t>- При переходе в 5 класс обучающийся должен исполнить один этюд и два разнохарактерных произведения (одно из них полифоническое или крупной формы).</w:t>
      </w:r>
    </w:p>
    <w:p w:rsidR="00FB0E58" w:rsidRPr="00070B28" w:rsidRDefault="00FB0E58" w:rsidP="00D849B9">
      <w:pPr>
        <w:rPr>
          <w:sz w:val="28"/>
          <w:szCs w:val="28"/>
        </w:rPr>
      </w:pPr>
    </w:p>
    <w:p w:rsidR="00070B28" w:rsidRDefault="00070B28" w:rsidP="00D849B9">
      <w:pPr>
        <w:rPr>
          <w:rStyle w:val="FontStyle62"/>
          <w:sz w:val="28"/>
          <w:szCs w:val="28"/>
        </w:rPr>
      </w:pPr>
      <w:r>
        <w:rPr>
          <w:sz w:val="28"/>
          <w:szCs w:val="28"/>
        </w:rPr>
        <w:tab/>
      </w:r>
      <w:r w:rsidR="00D849B9" w:rsidRPr="00070B28">
        <w:rPr>
          <w:b/>
          <w:i/>
          <w:sz w:val="28"/>
          <w:szCs w:val="28"/>
        </w:rPr>
        <w:t>Итогова</w:t>
      </w:r>
      <w:r w:rsidRPr="00070B28">
        <w:rPr>
          <w:b/>
          <w:i/>
          <w:sz w:val="28"/>
          <w:szCs w:val="28"/>
        </w:rPr>
        <w:t xml:space="preserve">я </w:t>
      </w:r>
      <w:r w:rsidRPr="0095237D">
        <w:rPr>
          <w:b/>
          <w:i/>
          <w:sz w:val="28"/>
          <w:szCs w:val="28"/>
        </w:rPr>
        <w:t>а</w:t>
      </w:r>
      <w:r w:rsidR="008F4B87" w:rsidRPr="0095237D">
        <w:rPr>
          <w:b/>
          <w:i/>
          <w:sz w:val="28"/>
          <w:szCs w:val="28"/>
        </w:rPr>
        <w:t xml:space="preserve">ттестация </w:t>
      </w:r>
      <w:r w:rsidR="008F4B87" w:rsidRPr="0095237D">
        <w:rPr>
          <w:rStyle w:val="FontStyle62"/>
          <w:sz w:val="28"/>
          <w:szCs w:val="28"/>
        </w:rPr>
        <w:t xml:space="preserve">определяет уровень и качество освоения программы учебного предмета. </w:t>
      </w:r>
      <w:r w:rsidR="0095237D" w:rsidRPr="0095237D">
        <w:rPr>
          <w:rStyle w:val="FontStyle62"/>
          <w:sz w:val="28"/>
          <w:szCs w:val="28"/>
        </w:rPr>
        <w:t>Э</w:t>
      </w:r>
      <w:r w:rsidR="008F4B87" w:rsidRPr="0095237D">
        <w:rPr>
          <w:rStyle w:val="FontStyle62"/>
          <w:sz w:val="28"/>
          <w:szCs w:val="28"/>
        </w:rPr>
        <w:t>кзамен проводится в выпускн</w:t>
      </w:r>
      <w:r w:rsidR="0095237D">
        <w:rPr>
          <w:rStyle w:val="FontStyle62"/>
          <w:sz w:val="28"/>
          <w:szCs w:val="28"/>
        </w:rPr>
        <w:t>ом классе</w:t>
      </w:r>
      <w:r w:rsidR="00A44C37">
        <w:rPr>
          <w:rStyle w:val="FontStyle62"/>
          <w:sz w:val="28"/>
          <w:szCs w:val="28"/>
        </w:rPr>
        <w:t xml:space="preserve"> </w:t>
      </w:r>
      <w:r w:rsidR="00A44C37">
        <w:rPr>
          <w:rStyle w:val="FontStyle62"/>
        </w:rPr>
        <w:t>5(6)</w:t>
      </w:r>
    </w:p>
    <w:p w:rsidR="001D60D5" w:rsidRPr="00A44C37" w:rsidRDefault="001D60D5" w:rsidP="00A44C37">
      <w:pPr>
        <w:jc w:val="both"/>
        <w:rPr>
          <w:sz w:val="28"/>
          <w:szCs w:val="28"/>
        </w:rPr>
      </w:pPr>
      <w:r w:rsidRPr="00A44C37">
        <w:rPr>
          <w:rStyle w:val="FontStyle62"/>
          <w:sz w:val="28"/>
          <w:szCs w:val="28"/>
        </w:rPr>
        <w:t>в соответствии с действующими учебными планами. Итоговая аттестация проводится по утвержденному директором школы расписанию.</w:t>
      </w:r>
      <w:r w:rsidR="00742EBD" w:rsidRPr="00742EBD">
        <w:rPr>
          <w:sz w:val="28"/>
          <w:szCs w:val="28"/>
        </w:rPr>
        <w:t xml:space="preserve"> </w:t>
      </w:r>
      <w:r w:rsidR="00742EBD">
        <w:rPr>
          <w:sz w:val="28"/>
          <w:szCs w:val="28"/>
        </w:rPr>
        <w:t xml:space="preserve">На итоговую аттестацию выносятся 4 произведения различных жанров и форм. Экзаменационные программы в классах предпрофессиональной ориентации </w:t>
      </w:r>
      <w:r w:rsidR="00742EBD">
        <w:rPr>
          <w:sz w:val="28"/>
          <w:szCs w:val="28"/>
        </w:rPr>
        <w:lastRenderedPageBreak/>
        <w:t>составляются в соответствии с Приёмными требованиями по специальным дисциплинам для поступающих в среднее специальное заведение искусств.</w:t>
      </w:r>
    </w:p>
    <w:p w:rsidR="00742EBD" w:rsidRDefault="00742EBD" w:rsidP="00742EBD">
      <w:pPr>
        <w:tabs>
          <w:tab w:val="left" w:pos="3045"/>
        </w:tabs>
        <w:jc w:val="center"/>
        <w:rPr>
          <w:sz w:val="28"/>
          <w:szCs w:val="28"/>
        </w:rPr>
      </w:pPr>
      <w:r w:rsidRPr="00F5630C">
        <w:rPr>
          <w:b/>
          <w:sz w:val="28"/>
          <w:szCs w:val="28"/>
        </w:rPr>
        <w:t>Итоговая аттестация</w:t>
      </w:r>
      <w:r>
        <w:rPr>
          <w:sz w:val="28"/>
          <w:szCs w:val="28"/>
        </w:rPr>
        <w:t>.</w:t>
      </w:r>
    </w:p>
    <w:p w:rsidR="00070B28" w:rsidRDefault="00742EBD" w:rsidP="00742EBD">
      <w:pPr>
        <w:rPr>
          <w:sz w:val="28"/>
          <w:szCs w:val="28"/>
        </w:rPr>
      </w:pPr>
      <w:r>
        <w:rPr>
          <w:sz w:val="28"/>
          <w:szCs w:val="28"/>
        </w:rPr>
        <w:t>- На выпускном экзамене обучающийся должен исполнить один этюд и 3 разнохарактерных пьесы, среди которых должны быть: произведение крупной формы, полифоническое произведение, классическая пьеса советского композитора, а также народные песни и танцы.</w:t>
      </w:r>
    </w:p>
    <w:p w:rsidR="00795095" w:rsidRDefault="00795095" w:rsidP="00742EBD">
      <w:pPr>
        <w:rPr>
          <w:sz w:val="28"/>
          <w:szCs w:val="28"/>
        </w:rPr>
      </w:pPr>
    </w:p>
    <w:p w:rsidR="00795095" w:rsidRDefault="00795095" w:rsidP="00742EBD">
      <w:pPr>
        <w:rPr>
          <w:sz w:val="28"/>
          <w:szCs w:val="28"/>
        </w:rPr>
      </w:pPr>
    </w:p>
    <w:p w:rsidR="008E4E9A" w:rsidRPr="00BA7924" w:rsidRDefault="008E4E9A" w:rsidP="00BA7924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_Toc349122389"/>
      <w:r w:rsidRPr="00BA7924">
        <w:rPr>
          <w:rFonts w:ascii="Times New Roman" w:hAnsi="Times New Roman" w:cs="Times New Roman"/>
          <w:color w:val="000000" w:themeColor="text1"/>
          <w:sz w:val="28"/>
          <w:szCs w:val="28"/>
        </w:rPr>
        <w:t>Критерии оценок</w:t>
      </w:r>
      <w:bookmarkEnd w:id="29"/>
    </w:p>
    <w:p w:rsidR="008E4E9A" w:rsidRDefault="008E4E9A" w:rsidP="008E4E9A">
      <w:pPr>
        <w:jc w:val="both"/>
        <w:rPr>
          <w:rStyle w:val="FontStyle62"/>
          <w:sz w:val="28"/>
          <w:szCs w:val="28"/>
        </w:rPr>
      </w:pPr>
      <w:r w:rsidRPr="008E4E9A">
        <w:rPr>
          <w:rStyle w:val="FontStyle62"/>
          <w:sz w:val="28"/>
          <w:szCs w:val="28"/>
        </w:rPr>
        <w:t>Для аттестации обучающихся создаются фонды оценочных средств, включающие методы контроля, позволяющие оценить приобретенные знания, умения, навыки. По итогам исполнения выставляются оценки по пятибалльной шкале:</w:t>
      </w:r>
    </w:p>
    <w:tbl>
      <w:tblPr>
        <w:tblStyle w:val="a3"/>
        <w:tblW w:w="9606" w:type="dxa"/>
        <w:tblLook w:val="04A0"/>
      </w:tblPr>
      <w:tblGrid>
        <w:gridCol w:w="2802"/>
        <w:gridCol w:w="6804"/>
      </w:tblGrid>
      <w:tr w:rsidR="00452D0E" w:rsidTr="00742EBD">
        <w:tc>
          <w:tcPr>
            <w:tcW w:w="2802" w:type="dxa"/>
          </w:tcPr>
          <w:p w:rsidR="00452D0E" w:rsidRDefault="00452D0E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0"/>
              </w:rPr>
              <w:t>5 («отлично»)</w:t>
            </w:r>
          </w:p>
        </w:tc>
        <w:tc>
          <w:tcPr>
            <w:tcW w:w="6804" w:type="dxa"/>
          </w:tcPr>
          <w:p w:rsidR="00452D0E" w:rsidRDefault="00452D0E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2"/>
              </w:rPr>
              <w:t>Яркая, осмысленная игра, выразительная динамика; текст сыгран безукоризненно. Использован богатый арсенал выразительных средств, владение исполнительской техникой</w:t>
            </w:r>
            <w:r w:rsidR="00A55B69">
              <w:rPr>
                <w:rStyle w:val="FontStyle62"/>
              </w:rPr>
              <w:t xml:space="preserve"> и звуковедением позволяет говорить о высоком художественном уровне игры.</w:t>
            </w:r>
          </w:p>
        </w:tc>
      </w:tr>
      <w:tr w:rsidR="00452D0E" w:rsidTr="00742EBD">
        <w:tc>
          <w:tcPr>
            <w:tcW w:w="2802" w:type="dxa"/>
          </w:tcPr>
          <w:p w:rsidR="00452D0E" w:rsidRDefault="00A55B69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0"/>
              </w:rPr>
              <w:t>4 («хорошо»)</w:t>
            </w:r>
          </w:p>
        </w:tc>
        <w:tc>
          <w:tcPr>
            <w:tcW w:w="6804" w:type="dxa"/>
          </w:tcPr>
          <w:p w:rsidR="00452D0E" w:rsidRDefault="00A55B69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2"/>
              </w:rPr>
              <w:t>Игра с ясной художественно-музыкальной трактовкой, но не все технически проработано, определенное количество погрешностей не дает возможность оценить «отлично». Интонационная и ритмическая игра может носить неопределенный характер.</w:t>
            </w:r>
          </w:p>
        </w:tc>
      </w:tr>
      <w:tr w:rsidR="00452D0E" w:rsidTr="00742EBD">
        <w:tc>
          <w:tcPr>
            <w:tcW w:w="2802" w:type="dxa"/>
          </w:tcPr>
          <w:p w:rsidR="00452D0E" w:rsidRDefault="00A55B69" w:rsidP="001A261B">
            <w:pPr>
              <w:rPr>
                <w:rStyle w:val="FontStyle62"/>
                <w:sz w:val="28"/>
                <w:szCs w:val="28"/>
              </w:rPr>
            </w:pPr>
            <w:r>
              <w:rPr>
                <w:rStyle w:val="FontStyle60"/>
              </w:rPr>
              <w:t>3 («удовлетво</w:t>
            </w:r>
            <w:r w:rsidR="001A261B">
              <w:rPr>
                <w:rStyle w:val="FontStyle60"/>
              </w:rPr>
              <w:t>-</w:t>
            </w:r>
            <w:r>
              <w:rPr>
                <w:rStyle w:val="FontStyle60"/>
              </w:rPr>
              <w:t>рительно»)</w:t>
            </w:r>
          </w:p>
        </w:tc>
        <w:tc>
          <w:tcPr>
            <w:tcW w:w="6804" w:type="dxa"/>
          </w:tcPr>
          <w:p w:rsidR="00452D0E" w:rsidRDefault="00A55B69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2"/>
              </w:rPr>
              <w:t>Средний технический уровень подготовки, бедный, недостаточный штриховой арсенал, определенные проблемы в исполнительском аппарате мешают донести до слушателя художественный замысел произведения. Можно говорить о том, что качество исполняемой программы в данном случае зависело от времени, потраченном на работу дома или отсутствии интереса у ученика к занятиям музыкой.</w:t>
            </w:r>
          </w:p>
        </w:tc>
      </w:tr>
      <w:tr w:rsidR="00452D0E" w:rsidTr="00742EBD">
        <w:tc>
          <w:tcPr>
            <w:tcW w:w="2802" w:type="dxa"/>
          </w:tcPr>
          <w:p w:rsidR="00452D0E" w:rsidRDefault="00A55B69" w:rsidP="001A261B">
            <w:pPr>
              <w:rPr>
                <w:rStyle w:val="FontStyle62"/>
                <w:sz w:val="28"/>
                <w:szCs w:val="28"/>
              </w:rPr>
            </w:pPr>
            <w:r>
              <w:rPr>
                <w:rStyle w:val="FontStyle60"/>
              </w:rPr>
              <w:t>2 («неудовлетво</w:t>
            </w:r>
            <w:r w:rsidR="001A261B">
              <w:rPr>
                <w:rStyle w:val="FontStyle60"/>
              </w:rPr>
              <w:t>-</w:t>
            </w:r>
            <w:r>
              <w:rPr>
                <w:rStyle w:val="FontStyle60"/>
              </w:rPr>
              <w:t>рительно»)</w:t>
            </w:r>
          </w:p>
        </w:tc>
        <w:tc>
          <w:tcPr>
            <w:tcW w:w="6804" w:type="dxa"/>
          </w:tcPr>
          <w:p w:rsidR="00452D0E" w:rsidRDefault="00A55B69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2"/>
              </w:rPr>
              <w:t>Исполнение с частыми остановками, однообразной динамикой, без элементов фразировки, интонирования, без личного участия самого ученика в процессе музицирования.</w:t>
            </w:r>
          </w:p>
        </w:tc>
      </w:tr>
      <w:tr w:rsidR="00452D0E" w:rsidTr="00742EBD">
        <w:tc>
          <w:tcPr>
            <w:tcW w:w="2802" w:type="dxa"/>
          </w:tcPr>
          <w:p w:rsidR="00452D0E" w:rsidRDefault="00A55B69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0"/>
              </w:rPr>
              <w:t>Зачет (без оценки)</w:t>
            </w:r>
          </w:p>
        </w:tc>
        <w:tc>
          <w:tcPr>
            <w:tcW w:w="6804" w:type="dxa"/>
          </w:tcPr>
          <w:p w:rsidR="00452D0E" w:rsidRDefault="00A55B69" w:rsidP="008E4E9A">
            <w:pPr>
              <w:jc w:val="both"/>
              <w:rPr>
                <w:rStyle w:val="FontStyle62"/>
                <w:sz w:val="28"/>
                <w:szCs w:val="28"/>
              </w:rPr>
            </w:pPr>
            <w:r>
              <w:rPr>
                <w:rStyle w:val="FontStyle62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452D0E" w:rsidRDefault="00452D0E" w:rsidP="008E4E9A">
      <w:pPr>
        <w:jc w:val="both"/>
        <w:rPr>
          <w:rStyle w:val="FontStyle62"/>
          <w:sz w:val="28"/>
          <w:szCs w:val="28"/>
        </w:rPr>
      </w:pPr>
    </w:p>
    <w:p w:rsidR="00795095" w:rsidRPr="00795095" w:rsidRDefault="00795095" w:rsidP="00795095">
      <w:pPr>
        <w:pStyle w:val="Style11"/>
        <w:widowControl/>
        <w:spacing w:before="120" w:line="240" w:lineRule="auto"/>
        <w:ind w:firstLine="854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795095" w:rsidRPr="00795095" w:rsidRDefault="00795095" w:rsidP="00795095">
      <w:pPr>
        <w:pStyle w:val="Style11"/>
        <w:widowControl/>
        <w:spacing w:before="67" w:line="240" w:lineRule="auto"/>
        <w:ind w:firstLine="859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lastRenderedPageBreak/>
        <w:t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795095" w:rsidRPr="00795095" w:rsidRDefault="00795095" w:rsidP="00795095">
      <w:pPr>
        <w:pStyle w:val="Style12"/>
        <w:widowControl/>
        <w:spacing w:before="5" w:line="240" w:lineRule="auto"/>
        <w:ind w:firstLine="701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При выведении итоговой (переводной) оценки учитываются следующие параметры:</w:t>
      </w:r>
    </w:p>
    <w:p w:rsidR="00795095" w:rsidRPr="00795095" w:rsidRDefault="00795095" w:rsidP="00795095">
      <w:pPr>
        <w:pStyle w:val="Style37"/>
        <w:widowControl/>
        <w:numPr>
          <w:ilvl w:val="0"/>
          <w:numId w:val="18"/>
        </w:numPr>
        <w:tabs>
          <w:tab w:val="left" w:pos="1426"/>
        </w:tabs>
        <w:spacing w:line="240" w:lineRule="auto"/>
        <w:ind w:left="859" w:firstLine="0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Оценка годовой работы учащегося.</w:t>
      </w:r>
    </w:p>
    <w:p w:rsidR="00795095" w:rsidRPr="00795095" w:rsidRDefault="00795095" w:rsidP="00795095">
      <w:pPr>
        <w:pStyle w:val="Style37"/>
        <w:widowControl/>
        <w:numPr>
          <w:ilvl w:val="0"/>
          <w:numId w:val="18"/>
        </w:numPr>
        <w:tabs>
          <w:tab w:val="left" w:pos="1426"/>
        </w:tabs>
        <w:spacing w:before="5" w:line="240" w:lineRule="auto"/>
        <w:ind w:left="859" w:firstLine="0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Оценки за академические концерты, зачеты или экзамены.</w:t>
      </w:r>
    </w:p>
    <w:p w:rsidR="00795095" w:rsidRPr="00795095" w:rsidRDefault="00795095" w:rsidP="00795095">
      <w:pPr>
        <w:pStyle w:val="Style37"/>
        <w:widowControl/>
        <w:numPr>
          <w:ilvl w:val="0"/>
          <w:numId w:val="18"/>
        </w:numPr>
        <w:tabs>
          <w:tab w:val="left" w:pos="1426"/>
        </w:tabs>
        <w:spacing w:line="240" w:lineRule="auto"/>
        <w:ind w:left="859" w:firstLine="0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Другие выступления учащегося в течение учебного года.</w:t>
      </w:r>
    </w:p>
    <w:p w:rsidR="00795095" w:rsidRPr="00795095" w:rsidRDefault="00795095" w:rsidP="00795095">
      <w:pPr>
        <w:pStyle w:val="Style12"/>
        <w:widowControl/>
        <w:spacing w:before="5" w:line="240" w:lineRule="auto"/>
        <w:ind w:firstLine="696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При выведении оценки за выпускные экзамены должны быть учтены следующие параметры:</w:t>
      </w:r>
    </w:p>
    <w:p w:rsidR="00795095" w:rsidRPr="00795095" w:rsidRDefault="00795095" w:rsidP="00795095">
      <w:pPr>
        <w:pStyle w:val="Style37"/>
        <w:widowControl/>
        <w:numPr>
          <w:ilvl w:val="0"/>
          <w:numId w:val="19"/>
        </w:numPr>
        <w:tabs>
          <w:tab w:val="left" w:pos="1416"/>
        </w:tabs>
        <w:spacing w:line="240" w:lineRule="auto"/>
        <w:jc w:val="both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Учащийся должен продемонстрировать достаточный технический уровень владения инструментом.</w:t>
      </w:r>
    </w:p>
    <w:p w:rsidR="00795095" w:rsidRPr="00795095" w:rsidRDefault="00795095" w:rsidP="00795095">
      <w:pPr>
        <w:pStyle w:val="Style37"/>
        <w:widowControl/>
        <w:numPr>
          <w:ilvl w:val="0"/>
          <w:numId w:val="19"/>
        </w:numPr>
        <w:tabs>
          <w:tab w:val="left" w:pos="1416"/>
        </w:tabs>
        <w:spacing w:before="5" w:line="240" w:lineRule="auto"/>
        <w:jc w:val="both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Убедительно раскрытый художественный образ музыкального произведения.</w:t>
      </w:r>
    </w:p>
    <w:p w:rsidR="00795095" w:rsidRPr="00795095" w:rsidRDefault="00795095" w:rsidP="00795095">
      <w:pPr>
        <w:pStyle w:val="Style37"/>
        <w:widowControl/>
        <w:numPr>
          <w:ilvl w:val="0"/>
          <w:numId w:val="19"/>
        </w:numPr>
        <w:tabs>
          <w:tab w:val="left" w:pos="1416"/>
        </w:tabs>
        <w:spacing w:before="5" w:line="240" w:lineRule="auto"/>
        <w:jc w:val="both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Понимание и отражение в исполнительской интерпретации стиля исполняемого произведения.</w:t>
      </w:r>
    </w:p>
    <w:p w:rsidR="00795095" w:rsidRPr="00795095" w:rsidRDefault="00795095" w:rsidP="00795095">
      <w:pPr>
        <w:pStyle w:val="Style11"/>
        <w:widowControl/>
        <w:spacing w:before="5" w:line="240" w:lineRule="auto"/>
        <w:ind w:firstLine="835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При выпускных экзаменах оценка ставится по пятибалльной шкале («отлично», «хорошо», «удовлетворительно», «неудовлетворительно»).</w:t>
      </w:r>
    </w:p>
    <w:p w:rsidR="00795095" w:rsidRPr="00795095" w:rsidRDefault="00795095" w:rsidP="00795095">
      <w:pPr>
        <w:pStyle w:val="Style12"/>
        <w:widowControl/>
        <w:spacing w:line="240" w:lineRule="auto"/>
        <w:ind w:firstLine="706"/>
        <w:rPr>
          <w:rStyle w:val="FontStyle62"/>
          <w:sz w:val="28"/>
          <w:szCs w:val="28"/>
        </w:rPr>
      </w:pPr>
      <w:r w:rsidRPr="00795095">
        <w:rPr>
          <w:rStyle w:val="FontStyle62"/>
          <w:sz w:val="28"/>
          <w:szCs w:val="28"/>
        </w:rPr>
        <w:t>Оценки выставляются по окончании полугодий учебного года.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</w:t>
      </w:r>
    </w:p>
    <w:p w:rsidR="009E458B" w:rsidRDefault="009E458B" w:rsidP="00592DE9">
      <w:pPr>
        <w:pStyle w:val="Style1"/>
        <w:widowControl/>
        <w:spacing w:before="67" w:line="240" w:lineRule="auto"/>
        <w:rPr>
          <w:rStyle w:val="FontStyle62"/>
          <w:sz w:val="28"/>
          <w:szCs w:val="28"/>
        </w:rPr>
      </w:pPr>
    </w:p>
    <w:p w:rsidR="00592DE9" w:rsidRDefault="00592DE9" w:rsidP="00DE722B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aps/>
          <w:color w:val="000000" w:themeColor="text1"/>
          <w:lang w:val="en-US"/>
        </w:rPr>
      </w:pPr>
      <w:bookmarkStart w:id="30" w:name="_Toc349122390"/>
      <w:r w:rsidRPr="009E458B">
        <w:rPr>
          <w:rFonts w:ascii="Times New Roman" w:hAnsi="Times New Roman" w:cs="Times New Roman"/>
          <w:caps/>
          <w:color w:val="000000" w:themeColor="text1"/>
        </w:rPr>
        <w:t>Методическое обеспечение учебного процесса</w:t>
      </w:r>
      <w:bookmarkEnd w:id="30"/>
    </w:p>
    <w:p w:rsidR="00873965" w:rsidRPr="00873965" w:rsidRDefault="00873965" w:rsidP="00873965">
      <w:pPr>
        <w:pStyle w:val="Style11"/>
        <w:widowControl/>
        <w:spacing w:line="240" w:lineRule="auto"/>
        <w:ind w:left="360" w:firstLine="0"/>
        <w:jc w:val="left"/>
        <w:rPr>
          <w:rStyle w:val="FontStyle59"/>
          <w:i w:val="0"/>
          <w:sz w:val="28"/>
          <w:szCs w:val="28"/>
        </w:rPr>
      </w:pPr>
    </w:p>
    <w:p w:rsidR="00143237" w:rsidRPr="00873965" w:rsidRDefault="00143237" w:rsidP="00143237">
      <w:pPr>
        <w:pStyle w:val="Style11"/>
        <w:widowControl/>
        <w:numPr>
          <w:ilvl w:val="0"/>
          <w:numId w:val="30"/>
        </w:numPr>
        <w:spacing w:line="240" w:lineRule="auto"/>
        <w:jc w:val="left"/>
        <w:rPr>
          <w:rStyle w:val="FontStyle59"/>
          <w:i w:val="0"/>
          <w:sz w:val="28"/>
          <w:szCs w:val="28"/>
        </w:rPr>
      </w:pPr>
      <w:r w:rsidRPr="00143237">
        <w:rPr>
          <w:rStyle w:val="FontStyle59"/>
          <w:i w:val="0"/>
          <w:sz w:val="28"/>
          <w:szCs w:val="28"/>
        </w:rPr>
        <w:t>Методические рекомендации педагогическим работникам</w:t>
      </w:r>
    </w:p>
    <w:p w:rsidR="00873965" w:rsidRPr="00873965" w:rsidRDefault="00873965" w:rsidP="00873965">
      <w:pPr>
        <w:pStyle w:val="Style48"/>
        <w:widowControl/>
        <w:numPr>
          <w:ilvl w:val="0"/>
          <w:numId w:val="30"/>
        </w:numPr>
        <w:rPr>
          <w:rStyle w:val="FontStyle59"/>
          <w:i w:val="0"/>
          <w:sz w:val="28"/>
          <w:szCs w:val="28"/>
        </w:rPr>
      </w:pPr>
      <w:r w:rsidRPr="00873965">
        <w:rPr>
          <w:rStyle w:val="FontStyle59"/>
          <w:i w:val="0"/>
          <w:sz w:val="28"/>
          <w:szCs w:val="28"/>
        </w:rPr>
        <w:t>Методические рекомендации по организации самостоятельной работы</w:t>
      </w:r>
    </w:p>
    <w:p w:rsidR="00873965" w:rsidRPr="00143237" w:rsidRDefault="00873965" w:rsidP="00873965">
      <w:pPr>
        <w:pStyle w:val="Style11"/>
        <w:widowControl/>
        <w:spacing w:line="240" w:lineRule="auto"/>
        <w:ind w:left="360" w:firstLine="0"/>
        <w:jc w:val="left"/>
        <w:rPr>
          <w:rStyle w:val="FontStyle59"/>
          <w:i w:val="0"/>
          <w:sz w:val="28"/>
          <w:szCs w:val="28"/>
        </w:rPr>
      </w:pPr>
    </w:p>
    <w:p w:rsidR="00143237" w:rsidRPr="00873965" w:rsidRDefault="00143237" w:rsidP="00143237">
      <w:pPr>
        <w:pStyle w:val="a4"/>
        <w:rPr>
          <w:lang w:eastAsia="en-US"/>
        </w:rPr>
      </w:pPr>
    </w:p>
    <w:p w:rsidR="002C3290" w:rsidRPr="00440296" w:rsidRDefault="00592DE9" w:rsidP="00873965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349122391"/>
      <w:r w:rsidRPr="00873965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Методические рекомендации педагогическим работникам</w:t>
      </w:r>
      <w:bookmarkEnd w:id="31"/>
    </w:p>
    <w:p w:rsidR="00836177" w:rsidRPr="00440296" w:rsidRDefault="00836177" w:rsidP="00836177">
      <w:pPr>
        <w:rPr>
          <w:lang w:eastAsia="en-US"/>
        </w:rPr>
      </w:pPr>
    </w:p>
    <w:p w:rsidR="00592DE9" w:rsidRPr="00592DE9" w:rsidRDefault="00592DE9" w:rsidP="002F1F20">
      <w:pPr>
        <w:pStyle w:val="Style11"/>
        <w:widowControl/>
        <w:spacing w:line="240" w:lineRule="auto"/>
        <w:ind w:firstLine="888"/>
        <w:jc w:val="left"/>
        <w:rPr>
          <w:rStyle w:val="FontStyle62"/>
          <w:sz w:val="28"/>
          <w:szCs w:val="28"/>
        </w:rPr>
      </w:pPr>
      <w:r w:rsidRPr="00592DE9">
        <w:rPr>
          <w:rStyle w:val="FontStyle59"/>
          <w:sz w:val="28"/>
          <w:szCs w:val="28"/>
        </w:rPr>
        <w:t xml:space="preserve"> </w:t>
      </w:r>
      <w:r w:rsidRPr="00592DE9">
        <w:rPr>
          <w:rStyle w:val="FontStyle62"/>
          <w:sz w:val="28"/>
          <w:szCs w:val="28"/>
        </w:rPr>
        <w:t>В  работе  с учащимся преподаватель  должен  следовать  основным</w:t>
      </w:r>
      <w:r w:rsidR="002F1F20">
        <w:rPr>
          <w:rStyle w:val="FontStyle62"/>
          <w:sz w:val="28"/>
          <w:szCs w:val="28"/>
        </w:rPr>
        <w:t xml:space="preserve"> </w:t>
      </w:r>
      <w:r w:rsidRPr="00592DE9">
        <w:rPr>
          <w:rStyle w:val="FontStyle62"/>
          <w:sz w:val="28"/>
          <w:szCs w:val="28"/>
        </w:rPr>
        <w:t xml:space="preserve">принципам </w:t>
      </w:r>
      <w:r w:rsidR="002F1F20">
        <w:rPr>
          <w:rStyle w:val="FontStyle62"/>
          <w:sz w:val="28"/>
          <w:szCs w:val="28"/>
        </w:rPr>
        <w:t xml:space="preserve"> </w:t>
      </w:r>
      <w:r w:rsidRPr="00592DE9">
        <w:rPr>
          <w:rStyle w:val="FontStyle62"/>
          <w:sz w:val="28"/>
          <w:szCs w:val="28"/>
        </w:rPr>
        <w:t>дидактики: последовательность, систематичность, доступность,</w:t>
      </w:r>
      <w:r w:rsidR="002F1F20">
        <w:rPr>
          <w:rStyle w:val="FontStyle62"/>
          <w:sz w:val="28"/>
          <w:szCs w:val="28"/>
        </w:rPr>
        <w:t xml:space="preserve"> </w:t>
      </w:r>
      <w:r w:rsidRPr="00592DE9">
        <w:rPr>
          <w:rStyle w:val="FontStyle62"/>
          <w:sz w:val="28"/>
          <w:szCs w:val="28"/>
        </w:rPr>
        <w:t>наглядность в освоении материала.</w:t>
      </w:r>
    </w:p>
    <w:p w:rsidR="00592DE9" w:rsidRPr="00592DE9" w:rsidRDefault="002F1F20" w:rsidP="002F1F20">
      <w:pPr>
        <w:pStyle w:val="Style12"/>
        <w:widowControl/>
        <w:spacing w:before="5" w:line="240" w:lineRule="auto"/>
        <w:ind w:firstLine="0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tab/>
      </w:r>
      <w:r w:rsidR="00592DE9" w:rsidRPr="00592DE9">
        <w:rPr>
          <w:rStyle w:val="FontStyle62"/>
          <w:sz w:val="28"/>
          <w:szCs w:val="28"/>
        </w:rPr>
        <w:t>Процесс обучения должен протекать с учетом индивидуальных</w:t>
      </w:r>
      <w:r>
        <w:rPr>
          <w:rStyle w:val="FontStyle62"/>
          <w:sz w:val="28"/>
          <w:szCs w:val="28"/>
        </w:rPr>
        <w:t xml:space="preserve"> </w:t>
      </w:r>
      <w:r w:rsidR="00592DE9" w:rsidRPr="00592DE9">
        <w:rPr>
          <w:rStyle w:val="FontStyle62"/>
          <w:sz w:val="28"/>
          <w:szCs w:val="28"/>
        </w:rPr>
        <w:t>психических особенностей ученика, его физических данных. Педагог должен</w:t>
      </w:r>
      <w:r>
        <w:rPr>
          <w:rStyle w:val="FontStyle62"/>
          <w:sz w:val="28"/>
          <w:szCs w:val="28"/>
        </w:rPr>
        <w:t xml:space="preserve"> </w:t>
      </w:r>
      <w:r w:rsidR="00592DE9" w:rsidRPr="00592DE9">
        <w:rPr>
          <w:rStyle w:val="FontStyle62"/>
          <w:sz w:val="28"/>
          <w:szCs w:val="28"/>
        </w:rPr>
        <w:t>неустанно контролировать уровень развития музыкальных способностей своих</w:t>
      </w:r>
      <w:r>
        <w:rPr>
          <w:rStyle w:val="FontStyle62"/>
          <w:sz w:val="28"/>
          <w:szCs w:val="28"/>
        </w:rPr>
        <w:t xml:space="preserve"> </w:t>
      </w:r>
      <w:r w:rsidR="00592DE9" w:rsidRPr="00592DE9">
        <w:rPr>
          <w:rStyle w:val="FontStyle62"/>
          <w:sz w:val="28"/>
          <w:szCs w:val="28"/>
        </w:rPr>
        <w:t>учеников.</w:t>
      </w:r>
    </w:p>
    <w:p w:rsidR="00592DE9" w:rsidRPr="00592DE9" w:rsidRDefault="00592DE9" w:rsidP="002F1F20">
      <w:pPr>
        <w:pStyle w:val="Style12"/>
        <w:widowControl/>
        <w:spacing w:before="5" w:line="240" w:lineRule="auto"/>
        <w:ind w:firstLine="696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 xml:space="preserve">Работа педагога по специальности будет более продуктивной в тесной связи с педагогами по другим предметам: музыкальная литература, слушание </w:t>
      </w:r>
      <w:r w:rsidRPr="00592DE9">
        <w:rPr>
          <w:rStyle w:val="FontStyle62"/>
          <w:sz w:val="28"/>
          <w:szCs w:val="28"/>
        </w:rPr>
        <w:lastRenderedPageBreak/>
        <w:t>музыки, сольфеджио. Итогом такого сотрудничества могут быть: открытые уроки, концерты классов для родителей, участие в концертах отделов, школы.</w:t>
      </w:r>
    </w:p>
    <w:p w:rsidR="00592DE9" w:rsidRPr="00592DE9" w:rsidRDefault="00592DE9" w:rsidP="00592DE9">
      <w:pPr>
        <w:pStyle w:val="Style12"/>
        <w:widowControl/>
        <w:spacing w:before="5" w:line="240" w:lineRule="auto"/>
        <w:ind w:firstLine="701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В начале каждого полугодия преподаватель составляет для учащегося индивидуальный план, который утверждается заведующим отделом. В конце учебного года преподаватель представляет отчет о его выполнении с приложением краткой характеристики работы обучающегося. При составлении индивидуального плана следует учитывать индивидуально-личностные особенности и степень подготовки обучающегося.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жанру, форме и фактуре. Индивидуальные планы вновь поступивших учеников обучающихся должны быть составлены к концу сентября после детального ознакомления с особенностями, возможностями и уровнем подготовки ученика.</w:t>
      </w:r>
    </w:p>
    <w:p w:rsidR="00592DE9" w:rsidRPr="00592DE9" w:rsidRDefault="00592DE9" w:rsidP="00592DE9">
      <w:pPr>
        <w:pStyle w:val="Style12"/>
        <w:widowControl/>
        <w:spacing w:line="240" w:lineRule="auto"/>
        <w:ind w:firstLine="696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Необходимым условием для успешного обучения на домре является формирование у ученика уже на начальном этапе правильной посадки, постановки рук, целостного исполнительского аппарата.</w:t>
      </w:r>
    </w:p>
    <w:p w:rsidR="00592DE9" w:rsidRPr="00592DE9" w:rsidRDefault="00592DE9" w:rsidP="00592DE9">
      <w:pPr>
        <w:pStyle w:val="Style12"/>
        <w:widowControl/>
        <w:spacing w:line="240" w:lineRule="auto"/>
        <w:ind w:firstLine="696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Развитию техники в узком смысле слова (беглости, четкости, ровности и т.д.) способствует систематическая работа над упражнениями, гаммами и этюдами. При освоении гамм, упражнений, этюдов и другого вспомогательного инструктивного материала рекомендуется применение различных вариантов -</w:t>
      </w:r>
      <w:r w:rsidR="002C3290">
        <w:rPr>
          <w:rStyle w:val="FontStyle62"/>
          <w:sz w:val="28"/>
          <w:szCs w:val="28"/>
        </w:rPr>
        <w:t xml:space="preserve"> </w:t>
      </w:r>
      <w:r w:rsidRPr="00592DE9">
        <w:rPr>
          <w:rStyle w:val="FontStyle62"/>
          <w:sz w:val="28"/>
          <w:szCs w:val="28"/>
        </w:rPr>
        <w:t>штриховых, динамических, ритмических и т.д. При работе над техникой необходимо давать четкие индивидуальные задания и регулярно проверять их выполнение.</w:t>
      </w:r>
    </w:p>
    <w:p w:rsidR="00592DE9" w:rsidRPr="00592DE9" w:rsidRDefault="00592DE9" w:rsidP="00592DE9">
      <w:pPr>
        <w:pStyle w:val="Style12"/>
        <w:widowControl/>
        <w:spacing w:before="5" w:line="240" w:lineRule="auto"/>
        <w:ind w:firstLine="773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При выборе этюдов следует учитывать их художественную и техническую значимость. Изучение этюдов может принимать различные формы в зависимости от их содержания и учебных задач (ознакомление, чтение нот с листа, разучивание до уровня показа на техническом зачете).</w:t>
      </w:r>
    </w:p>
    <w:p w:rsidR="00592DE9" w:rsidRPr="00592DE9" w:rsidRDefault="00592DE9" w:rsidP="00592DE9">
      <w:pPr>
        <w:pStyle w:val="Style12"/>
        <w:widowControl/>
        <w:spacing w:line="240" w:lineRule="auto"/>
        <w:ind w:firstLine="701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Работа над качеством звука, интонацией, разнообразными ритмическими вариантами, динамикой (средствами музыкальной выразительности) должна последовательно проводиться на протяжении всех лет обучения и быть предметом постоянного внимания педагога. В этой связи педагогу необходимо научить ученика слуховому контролю и контролю по распределению мышечного напряжения.</w:t>
      </w:r>
    </w:p>
    <w:p w:rsidR="00592DE9" w:rsidRPr="00592DE9" w:rsidRDefault="00592DE9" w:rsidP="00592DE9">
      <w:pPr>
        <w:pStyle w:val="Style12"/>
        <w:widowControl/>
        <w:spacing w:before="5" w:line="240" w:lineRule="auto"/>
        <w:ind w:firstLine="686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Работа над музыкальным произведением должна проходить в тесной художественной и технической связи.</w:t>
      </w:r>
    </w:p>
    <w:p w:rsidR="00592DE9" w:rsidRPr="00592DE9" w:rsidRDefault="00592DE9" w:rsidP="00592DE9">
      <w:pPr>
        <w:pStyle w:val="Style12"/>
        <w:widowControl/>
        <w:spacing w:line="240" w:lineRule="auto"/>
        <w:ind w:firstLine="706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Важной задачей предмета является развитие навыков самостоятельной работы над домашним заданием. В качестве проверки знаний ученика об основных этапах в работе над произведением можно порекомендовать ученику выучить самостоятельно произведение, которое по трудности должно быть легче произведений, изучаемых по основной программе.</w:t>
      </w:r>
    </w:p>
    <w:p w:rsidR="00592DE9" w:rsidRPr="00592DE9" w:rsidRDefault="00592DE9" w:rsidP="00592DE9">
      <w:pPr>
        <w:pStyle w:val="Style12"/>
        <w:widowControl/>
        <w:spacing w:before="5" w:line="240" w:lineRule="auto"/>
        <w:ind w:firstLine="701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 xml:space="preserve">Большое значение в воспитании музыкального вкуса отводится изучаемому репертуару. Помимо обработок народных мелодий, органично </w:t>
      </w:r>
      <w:r w:rsidRPr="00592DE9">
        <w:rPr>
          <w:rStyle w:val="FontStyle62"/>
          <w:sz w:val="28"/>
          <w:szCs w:val="28"/>
        </w:rPr>
        <w:lastRenderedPageBreak/>
        <w:t>звучащих на народных инструментах и составляющих основу репертуара, необходимо включать в учебные программы переложения лучших образцов зарубежной и отечественной классики, произведений, написанных для других инструментов или для голоса. Рекомендуется исполнять переложения, в которых сохранен замысел автора и в то же время грамотно, полноценно использованы характерные особенности данного инструмента - домры.</w:t>
      </w:r>
    </w:p>
    <w:p w:rsidR="00592DE9" w:rsidRPr="00592DE9" w:rsidRDefault="00592DE9" w:rsidP="00592DE9">
      <w:pPr>
        <w:pStyle w:val="Style12"/>
        <w:widowControl/>
        <w:spacing w:line="240" w:lineRule="auto"/>
        <w:ind w:firstLine="701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В классе домры при работе над гаммами, этюдами и пьесами для достижения чистоты интонации и технической свободы необходимо искать, находить и использовать различные варианты аппликатуры.</w:t>
      </w:r>
    </w:p>
    <w:p w:rsidR="00592DE9" w:rsidRDefault="00592DE9" w:rsidP="00592DE9">
      <w:pPr>
        <w:pStyle w:val="Style12"/>
        <w:widowControl/>
        <w:spacing w:before="5" w:line="240" w:lineRule="auto"/>
        <w:ind w:firstLine="696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Вся творческая деятельность педагога-музыканта должна иметь научно обоснованный  характер  и  строиться  на  базе  имеющейся  методической литературы. Педагоги-домристы, в связи с определенной проблемой в этой области, вынуждены обращаться к методикам и методическим исследованиям других специальностей (скрипка, фортепиано и др.).</w:t>
      </w:r>
    </w:p>
    <w:p w:rsidR="00873965" w:rsidRPr="00440296" w:rsidRDefault="00873965" w:rsidP="00873965">
      <w:pPr>
        <w:pStyle w:val="Style48"/>
        <w:widowControl/>
        <w:ind w:left="720"/>
        <w:rPr>
          <w:rStyle w:val="FontStyle62"/>
          <w:sz w:val="28"/>
          <w:szCs w:val="28"/>
        </w:rPr>
      </w:pPr>
    </w:p>
    <w:p w:rsidR="00592DE9" w:rsidRPr="00836177" w:rsidRDefault="00592DE9" w:rsidP="00836177">
      <w:pPr>
        <w:pStyle w:val="2"/>
        <w:jc w:val="center"/>
        <w:rPr>
          <w:color w:val="000000" w:themeColor="text1"/>
          <w:sz w:val="28"/>
          <w:szCs w:val="28"/>
        </w:rPr>
      </w:pPr>
      <w:bookmarkStart w:id="32" w:name="_Toc349122392"/>
      <w:r w:rsidRPr="00836177">
        <w:rPr>
          <w:color w:val="000000" w:themeColor="text1"/>
          <w:sz w:val="28"/>
          <w:szCs w:val="28"/>
        </w:rPr>
        <w:t>Методические рекомендации по организации самостоятельной работы</w:t>
      </w:r>
      <w:bookmarkEnd w:id="32"/>
    </w:p>
    <w:p w:rsidR="002C3290" w:rsidRDefault="002C3290" w:rsidP="002C3290">
      <w:pPr>
        <w:pStyle w:val="Style48"/>
        <w:widowControl/>
        <w:rPr>
          <w:rStyle w:val="FontStyle59"/>
          <w:sz w:val="28"/>
          <w:szCs w:val="28"/>
        </w:rPr>
      </w:pPr>
    </w:p>
    <w:p w:rsidR="002C3290" w:rsidRPr="00DE5EB0" w:rsidRDefault="002C3290" w:rsidP="002C3290">
      <w:pPr>
        <w:rPr>
          <w:sz w:val="28"/>
          <w:szCs w:val="28"/>
        </w:rPr>
      </w:pPr>
      <w:r w:rsidRPr="00DE5EB0">
        <w:rPr>
          <w:sz w:val="28"/>
          <w:szCs w:val="28"/>
        </w:rPr>
        <w:t>Самостоятельная (внеаудиторная) работа учащихся включает в себя следующие виды внеаудиторной работы:</w:t>
      </w:r>
    </w:p>
    <w:p w:rsidR="002C3290" w:rsidRPr="00DE5EB0" w:rsidRDefault="002C3290" w:rsidP="00390440">
      <w:pPr>
        <w:ind w:firstLine="567"/>
        <w:rPr>
          <w:sz w:val="28"/>
          <w:szCs w:val="28"/>
        </w:rPr>
      </w:pPr>
      <w:r w:rsidRPr="00DE5EB0">
        <w:rPr>
          <w:sz w:val="28"/>
          <w:szCs w:val="28"/>
        </w:rPr>
        <w:t xml:space="preserve">- подготовка домашнего задания, </w:t>
      </w:r>
    </w:p>
    <w:p w:rsidR="002C3290" w:rsidRPr="00DE5EB0" w:rsidRDefault="002C3290" w:rsidP="00390440">
      <w:pPr>
        <w:ind w:firstLine="567"/>
        <w:rPr>
          <w:sz w:val="28"/>
          <w:szCs w:val="28"/>
        </w:rPr>
      </w:pPr>
      <w:r w:rsidRPr="00DE5EB0">
        <w:rPr>
          <w:sz w:val="28"/>
          <w:szCs w:val="28"/>
        </w:rPr>
        <w:t>- посещение учреждений культуры (филармоний, театров, концертных залов, музеев и др.),</w:t>
      </w:r>
    </w:p>
    <w:p w:rsidR="002C3290" w:rsidRPr="00DE5EB0" w:rsidRDefault="002C3290" w:rsidP="00390440">
      <w:pPr>
        <w:ind w:firstLine="567"/>
        <w:rPr>
          <w:sz w:val="28"/>
          <w:szCs w:val="28"/>
        </w:rPr>
      </w:pPr>
      <w:r w:rsidRPr="00DE5EB0">
        <w:rPr>
          <w:sz w:val="28"/>
          <w:szCs w:val="28"/>
        </w:rPr>
        <w:t>- участие в творческих мероприятиях и культурно-просветительской деятельности образовательного учреждения.</w:t>
      </w:r>
    </w:p>
    <w:p w:rsidR="002C3290" w:rsidRPr="00DE5EB0" w:rsidRDefault="002C3290" w:rsidP="002C3290">
      <w:pPr>
        <w:jc w:val="both"/>
        <w:rPr>
          <w:sz w:val="28"/>
          <w:szCs w:val="28"/>
        </w:rPr>
      </w:pPr>
      <w:r w:rsidRPr="00DE5EB0">
        <w:rPr>
          <w:sz w:val="28"/>
          <w:szCs w:val="28"/>
        </w:rPr>
        <w:tab/>
        <w:t>В подготовку домашнего задания входит не только повторение пройденного материала</w:t>
      </w:r>
      <w:r>
        <w:rPr>
          <w:sz w:val="28"/>
          <w:szCs w:val="28"/>
        </w:rPr>
        <w:t xml:space="preserve">, но </w:t>
      </w:r>
      <w:r w:rsidRPr="00DE5EB0">
        <w:rPr>
          <w:sz w:val="28"/>
          <w:szCs w:val="28"/>
        </w:rPr>
        <w:t xml:space="preserve">и самостоятельное изучение незнакомых произведений. Сложность самостоятельно изучаемых произведений должна быть на 2-3 класса ниже. Это может быть репертуар </w:t>
      </w:r>
      <w:r>
        <w:rPr>
          <w:sz w:val="28"/>
          <w:szCs w:val="28"/>
        </w:rPr>
        <w:t xml:space="preserve">народных пьес </w:t>
      </w:r>
      <w:r w:rsidRPr="00DE5EB0">
        <w:rPr>
          <w:sz w:val="28"/>
          <w:szCs w:val="28"/>
        </w:rPr>
        <w:t xml:space="preserve">в более легком переложении или популярная современная музыка. </w:t>
      </w:r>
    </w:p>
    <w:p w:rsidR="002C3290" w:rsidRPr="00DE5EB0" w:rsidRDefault="002C3290" w:rsidP="002C3290">
      <w:pPr>
        <w:jc w:val="both"/>
        <w:rPr>
          <w:sz w:val="28"/>
          <w:szCs w:val="28"/>
        </w:rPr>
      </w:pPr>
      <w:r w:rsidRPr="00DE5EB0">
        <w:rPr>
          <w:sz w:val="28"/>
          <w:szCs w:val="28"/>
        </w:rPr>
        <w:tab/>
        <w:t>Посещение учреждений культуры (театров, концертных залов и т.д.) с последующим обсуждением с учителем – обязательный вид внеаудиторной работы.  Это развивает эстетический вкус, слушательскую культуру, интеллект. Желательно посещать такие мероприятия не менее 3-4 раз в год.</w:t>
      </w:r>
    </w:p>
    <w:p w:rsidR="002C3290" w:rsidRPr="00DE5EB0" w:rsidRDefault="002C3290" w:rsidP="002C3290">
      <w:pPr>
        <w:jc w:val="both"/>
        <w:rPr>
          <w:sz w:val="28"/>
          <w:szCs w:val="28"/>
        </w:rPr>
      </w:pPr>
      <w:r w:rsidRPr="00DE5EB0">
        <w:rPr>
          <w:sz w:val="28"/>
          <w:szCs w:val="28"/>
        </w:rPr>
        <w:tab/>
        <w:t>Участие ученика в творческих мероприятиях и культурно-просветительской деятельности образовательного учреждения является необходимым в плане внеаудиторной работы. Каждому ученику, занимающемуся с профессиональными целями, необходимо чаще выступать на эстраде. Уровень концерта может быть разный: от классного до отчетного концерта отделения, школы, городского или областного фестиваля и т.д. Если ученик выступает часто, то меняется психологический настрой ученика</w:t>
      </w:r>
      <w:r>
        <w:rPr>
          <w:sz w:val="28"/>
          <w:szCs w:val="28"/>
        </w:rPr>
        <w:t xml:space="preserve">, его отношение к выступлениям. </w:t>
      </w:r>
    </w:p>
    <w:p w:rsidR="002C3290" w:rsidRPr="00592DE9" w:rsidRDefault="002C3290" w:rsidP="002C3290">
      <w:pPr>
        <w:pStyle w:val="Style48"/>
        <w:widowControl/>
        <w:rPr>
          <w:rStyle w:val="FontStyle59"/>
          <w:sz w:val="28"/>
          <w:szCs w:val="28"/>
        </w:rPr>
      </w:pPr>
    </w:p>
    <w:p w:rsidR="00592DE9" w:rsidRPr="00592DE9" w:rsidRDefault="002C3290" w:rsidP="00592DE9">
      <w:pPr>
        <w:pStyle w:val="Style51"/>
        <w:widowControl/>
        <w:numPr>
          <w:ilvl w:val="0"/>
          <w:numId w:val="20"/>
        </w:numPr>
        <w:tabs>
          <w:tab w:val="left" w:pos="710"/>
        </w:tabs>
        <w:spacing w:before="14" w:line="240" w:lineRule="auto"/>
        <w:ind w:left="710"/>
        <w:rPr>
          <w:rStyle w:val="FontStyle62"/>
          <w:sz w:val="28"/>
          <w:szCs w:val="28"/>
        </w:rPr>
      </w:pPr>
      <w:r>
        <w:rPr>
          <w:rStyle w:val="FontStyle62"/>
          <w:sz w:val="28"/>
          <w:szCs w:val="28"/>
        </w:rPr>
        <w:lastRenderedPageBreak/>
        <w:t xml:space="preserve">самостоятельные </w:t>
      </w:r>
      <w:r w:rsidR="00592DE9" w:rsidRPr="00592DE9">
        <w:rPr>
          <w:rStyle w:val="FontStyle62"/>
          <w:sz w:val="28"/>
          <w:szCs w:val="28"/>
        </w:rPr>
        <w:t>занятия    должны     быть     регулярными     и систематическими;</w:t>
      </w:r>
    </w:p>
    <w:p w:rsidR="00592DE9" w:rsidRPr="00592DE9" w:rsidRDefault="00592DE9" w:rsidP="00592DE9">
      <w:pPr>
        <w:pStyle w:val="Style51"/>
        <w:widowControl/>
        <w:numPr>
          <w:ilvl w:val="0"/>
          <w:numId w:val="20"/>
        </w:numPr>
        <w:tabs>
          <w:tab w:val="left" w:pos="710"/>
        </w:tabs>
        <w:spacing w:before="5" w:line="240" w:lineRule="auto"/>
        <w:ind w:left="374" w:firstLine="0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периодичность занятий - каждый день;</w:t>
      </w:r>
    </w:p>
    <w:p w:rsidR="00592DE9" w:rsidRPr="00592DE9" w:rsidRDefault="00592DE9" w:rsidP="00592DE9">
      <w:pPr>
        <w:pStyle w:val="Style51"/>
        <w:widowControl/>
        <w:numPr>
          <w:ilvl w:val="0"/>
          <w:numId w:val="20"/>
        </w:numPr>
        <w:tabs>
          <w:tab w:val="left" w:pos="710"/>
        </w:tabs>
        <w:spacing w:before="19" w:line="240" w:lineRule="auto"/>
        <w:ind w:left="374" w:firstLine="0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объем самостоятельных занятий в неделю - от 2 до 4 часов.</w:t>
      </w:r>
    </w:p>
    <w:p w:rsidR="00592DE9" w:rsidRPr="00592DE9" w:rsidRDefault="00592DE9" w:rsidP="00592DE9">
      <w:pPr>
        <w:pStyle w:val="Style12"/>
        <w:widowControl/>
        <w:spacing w:before="5" w:line="240" w:lineRule="auto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Объем самостоятельной работы определяется с учетом минимальных затрат на подготовку домашнего задания, параллельного освоения детьми программы начального и основного общего образования, с опорой на сложившиеся в учебном заведении педагогические традиции и методическую целесообразность, а также индивидуальные способности ученика.</w:t>
      </w:r>
    </w:p>
    <w:p w:rsidR="00592DE9" w:rsidRPr="00592DE9" w:rsidRDefault="00592DE9" w:rsidP="00592DE9">
      <w:pPr>
        <w:pStyle w:val="Style12"/>
        <w:widowControl/>
        <w:spacing w:before="5" w:line="240" w:lineRule="auto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</w:p>
    <w:p w:rsidR="00592DE9" w:rsidRPr="00592DE9" w:rsidRDefault="00592DE9" w:rsidP="00592DE9">
      <w:pPr>
        <w:pStyle w:val="Style12"/>
        <w:widowControl/>
        <w:spacing w:before="5" w:line="240" w:lineRule="auto"/>
        <w:ind w:firstLine="701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</w:p>
    <w:p w:rsidR="00592DE9" w:rsidRPr="00592DE9" w:rsidRDefault="00592DE9" w:rsidP="00592DE9">
      <w:pPr>
        <w:pStyle w:val="Style12"/>
        <w:widowControl/>
        <w:spacing w:before="5" w:line="240" w:lineRule="auto"/>
        <w:rPr>
          <w:rStyle w:val="FontStyle62"/>
          <w:sz w:val="28"/>
          <w:szCs w:val="28"/>
        </w:rPr>
      </w:pPr>
      <w:r w:rsidRPr="00592DE9">
        <w:rPr>
          <w:rStyle w:val="FontStyle62"/>
          <w:sz w:val="28"/>
          <w:szCs w:val="28"/>
        </w:rPr>
        <w:t>Необходимо помочь ученику организовать домашнюю работу, исходя из количества времени, отведенного на занятие. В самостоятельной работе должны присутствовать разные виды заданий: игра технических упражнений, гамм и этюдов (с этого задания полезно начинать занятие и тратить на это примерно треть времени); разбор новых произведений или чтение с листа более легких (на 2-3 класса ниже по трудности); выучивание наизусть нотного текста, необходимого на данном этапе работы; работа над звуком и конкретными деталями (следуя рекомендациям, данным преподавателем на уроке), доведение произведения до концертного вида; проигрывание программы целиком перед зачетом или концертом; повторение ранее пройденных произведений. Все рекомендации по домашней работе в индивидуальном порядке дает преподаватель и фиксирует их, в случае необходимости, в дневнике.</w:t>
      </w:r>
    </w:p>
    <w:p w:rsidR="00DB0FD1" w:rsidRPr="00390440" w:rsidRDefault="00390440" w:rsidP="007B027F">
      <w:pPr>
        <w:pStyle w:val="1"/>
        <w:numPr>
          <w:ilvl w:val="0"/>
          <w:numId w:val="25"/>
        </w:numPr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33" w:name="_Toc349122393"/>
      <w:r w:rsidRPr="00390440">
        <w:rPr>
          <w:rFonts w:ascii="Times New Roman" w:hAnsi="Times New Roman" w:cs="Times New Roman"/>
          <w:caps/>
          <w:color w:val="000000" w:themeColor="text1"/>
        </w:rPr>
        <w:t>Список рекомендуемой нотной и методической литературы</w:t>
      </w:r>
      <w:bookmarkEnd w:id="33"/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Юному музыканту-аккордеонисту. Сост. Доренский А., М.- 2010.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Школа игры на аккордеоне. Сост. Бажилин Р., М.- 2008.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Самоучитель игры на аккордеоне. Сост. Бажилин Р., М. – 2008.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Самоучитель игры на аккордеоне. Сост. Мирек А., М. – 2005.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Юный аккордеонист. ч.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ч.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Сост. Бойцова Е., М. – 2003.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Пьесы для аккордеона. Сост. Завальный В. «Музыкальный калейдоскоп»: М. – 2004.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Школа игры на аккордеоне. Сост. Лондонов П., М. – 2008.</w:t>
      </w:r>
    </w:p>
    <w:p w:rsidR="00CA19F1" w:rsidRDefault="00CA19F1" w:rsidP="00CA19F1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Руководство игры на аккордеоне. Сост. Иванов А. М. – 2006.</w:t>
      </w:r>
    </w:p>
    <w:p w:rsidR="009A14A6" w:rsidRDefault="00CA19F1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Эстрадно-джазовые сюиты для баяна или аккордеона. 1-3 классы ДШИ. Сост. Доренский А. М. – 2008.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Акимов Ю. Школа игры на баяне. М., 1981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lastRenderedPageBreak/>
        <w:t>Акимов Ю., Гвоздев П. Прогрессивная Школа игры на баяне. Ч. 1. М., 1975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Аксюк С. 24 пьесы-этюда для баяна. М., 1967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Альбом начинающего баяниста. Вып. 18. Сост. А. Талакин. М., 1978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Альбом начинающего баяниста. Вып. 19. Сост. С. Павин. М., 1979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Альбом начинающего баяниста. Вып. 23. Сост. М. Панин. М., 1981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Альбом начинающего баяниста. Вып. 25. М., 1981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Альбом начинающего баяниста. Вып. 3. Сост. Ф. Бушуев, А. Талакин. М., 1970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 xml:space="preserve">Бажилин Р. Самоучитель игры на баяне. Аккомпанемент песен. М., 2004 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Баян. 1-3 классы ДМШ. Сост. Д. Самойлов. М., 2003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Баян.</w:t>
      </w:r>
      <w:r w:rsidRPr="009A14A6">
        <w:rPr>
          <w:color w:val="000000"/>
          <w:sz w:val="28"/>
          <w:szCs w:val="28"/>
        </w:rPr>
        <w:tab/>
        <w:t>3-5 классы ДМШ. Сост. Д. Самойлов. М., 2003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Баян.</w:t>
      </w:r>
      <w:r w:rsidRPr="009A14A6">
        <w:rPr>
          <w:color w:val="000000"/>
          <w:sz w:val="28"/>
          <w:szCs w:val="28"/>
        </w:rPr>
        <w:tab/>
        <w:t>5-7 классы ДМШ. Сост. Д. Самойлов. М., 2003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Пьесы для 1 - 2 классов. Вып. 13. Сост. В. Алехин. М., 1978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Вып. 3. Сост. С. Павин. М., 1970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Вып. 30. Сост. В. Грачев. М., 1978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Вып. 5 / Сост. Ф. Бушуев. - М., 1970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Пьесы для 1-2 классов. Вып. 19. Сост. Ф. Бушуев. М., 1975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Пьесы для 3-4 классов. Вып. 2. Сост. В. Алехин. М., 1969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Пьесы для 3-4 классов. Вып. 29. Сост. В. Алехин. М., 1978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Баян</w:t>
      </w:r>
      <w:r w:rsidRPr="009A14A6">
        <w:rPr>
          <w:color w:val="000000"/>
          <w:sz w:val="28"/>
          <w:szCs w:val="28"/>
        </w:rPr>
        <w:tab/>
        <w:t>в музыкальной школе. Пьесы для 4-5 классов. Вып. 27. Сост. С. Павин. М., 19 77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Бухвостов</w:t>
      </w:r>
      <w:r w:rsidRPr="009A14A6">
        <w:rPr>
          <w:color w:val="000000"/>
          <w:sz w:val="28"/>
          <w:szCs w:val="28"/>
        </w:rPr>
        <w:tab/>
        <w:t>В. Пьесы, обработки, ансамбли. Баян, аккордеон, М, 2003</w:t>
      </w:r>
    </w:p>
    <w:p w:rsidR="009A14A6" w:rsidRPr="009A14A6" w:rsidRDefault="009A14A6" w:rsidP="009A14A6">
      <w:pPr>
        <w:pStyle w:val="a4"/>
        <w:numPr>
          <w:ilvl w:val="0"/>
          <w:numId w:val="21"/>
        </w:numPr>
        <w:rPr>
          <w:sz w:val="28"/>
          <w:szCs w:val="28"/>
        </w:rPr>
      </w:pPr>
      <w:r w:rsidRPr="009A14A6">
        <w:rPr>
          <w:color w:val="000000"/>
          <w:sz w:val="28"/>
          <w:szCs w:val="28"/>
        </w:rPr>
        <w:t>Говорушко</w:t>
      </w:r>
      <w:r w:rsidRPr="009A14A6">
        <w:rPr>
          <w:color w:val="000000"/>
          <w:sz w:val="28"/>
          <w:szCs w:val="28"/>
        </w:rPr>
        <w:tab/>
        <w:t>П. Школа игры на баяне. Л., 1981</w:t>
      </w:r>
    </w:p>
    <w:p w:rsidR="004D2179" w:rsidRDefault="004D2179" w:rsidP="003B07E8">
      <w:pPr>
        <w:rPr>
          <w:sz w:val="32"/>
          <w:szCs w:val="32"/>
          <w:u w:val="single"/>
        </w:rPr>
      </w:pPr>
    </w:p>
    <w:p w:rsidR="00677CD7" w:rsidRPr="006E541D" w:rsidRDefault="00677CD7" w:rsidP="004D2179">
      <w:pPr>
        <w:jc w:val="center"/>
        <w:rPr>
          <w:sz w:val="32"/>
          <w:szCs w:val="32"/>
        </w:rPr>
      </w:pPr>
      <w:r w:rsidRPr="006E541D">
        <w:rPr>
          <w:sz w:val="32"/>
          <w:szCs w:val="32"/>
          <w:u w:val="single"/>
        </w:rPr>
        <w:t>Методическое обеспечение учебного процесса</w:t>
      </w:r>
    </w:p>
    <w:tbl>
      <w:tblPr>
        <w:tblpPr w:leftFromText="180" w:rightFromText="180" w:vertAnchor="text" w:horzAnchor="margin" w:tblpY="535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0"/>
        <w:gridCol w:w="5051"/>
      </w:tblGrid>
      <w:tr w:rsidR="00677CD7" w:rsidRPr="006E541D" w:rsidTr="004D2179">
        <w:trPr>
          <w:trHeight w:val="554"/>
        </w:trPr>
        <w:tc>
          <w:tcPr>
            <w:tcW w:w="4690" w:type="dxa"/>
          </w:tcPr>
          <w:p w:rsidR="00677CD7" w:rsidRPr="006E541D" w:rsidRDefault="00677CD7" w:rsidP="004D2179">
            <w:p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Материально-техническое</w:t>
            </w:r>
          </w:p>
          <w:p w:rsidR="00677CD7" w:rsidRPr="006E541D" w:rsidRDefault="00677CD7" w:rsidP="004D2179">
            <w:p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 xml:space="preserve">           обеспечение</w:t>
            </w:r>
          </w:p>
        </w:tc>
        <w:tc>
          <w:tcPr>
            <w:tcW w:w="5051" w:type="dxa"/>
          </w:tcPr>
          <w:p w:rsidR="00677CD7" w:rsidRPr="006E541D" w:rsidRDefault="00677CD7" w:rsidP="004D2179">
            <w:p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 xml:space="preserve">  Дидактико-методическое</w:t>
            </w:r>
          </w:p>
          <w:p w:rsidR="00677CD7" w:rsidRPr="006E541D" w:rsidRDefault="00677CD7" w:rsidP="004D2179">
            <w:p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 xml:space="preserve">             обеспечение</w:t>
            </w:r>
          </w:p>
        </w:tc>
      </w:tr>
      <w:tr w:rsidR="00677CD7" w:rsidRPr="006E541D" w:rsidTr="004D2179">
        <w:trPr>
          <w:trHeight w:val="2967"/>
        </w:trPr>
        <w:tc>
          <w:tcPr>
            <w:tcW w:w="4690" w:type="dxa"/>
          </w:tcPr>
          <w:p w:rsidR="00677CD7" w:rsidRPr="006E541D" w:rsidRDefault="00677CD7" w:rsidP="004D21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Наличие специального кабинета</w:t>
            </w:r>
          </w:p>
          <w:p w:rsidR="00677CD7" w:rsidRPr="006E541D" w:rsidRDefault="00677CD7" w:rsidP="004D21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баян</w:t>
            </w:r>
          </w:p>
          <w:p w:rsidR="00677CD7" w:rsidRPr="006E541D" w:rsidRDefault="00677CD7" w:rsidP="004D21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  <w:p w:rsidR="00677CD7" w:rsidRPr="006E541D" w:rsidRDefault="00677CD7" w:rsidP="004D21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Стулья</w:t>
            </w:r>
          </w:p>
          <w:p w:rsidR="00677CD7" w:rsidRPr="006E541D" w:rsidRDefault="00677CD7" w:rsidP="004D21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Доска</w:t>
            </w:r>
          </w:p>
          <w:p w:rsidR="00677CD7" w:rsidRPr="006E541D" w:rsidRDefault="00677CD7" w:rsidP="004D217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аккордеон</w:t>
            </w:r>
          </w:p>
        </w:tc>
        <w:tc>
          <w:tcPr>
            <w:tcW w:w="5051" w:type="dxa"/>
          </w:tcPr>
          <w:p w:rsidR="00677CD7" w:rsidRPr="006E541D" w:rsidRDefault="00677CD7" w:rsidP="004D217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нотная библиотека</w:t>
            </w:r>
          </w:p>
          <w:p w:rsidR="00677CD7" w:rsidRPr="006E541D" w:rsidRDefault="00677CD7" w:rsidP="004D217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иллюстративные материалы / портреты композиторов/</w:t>
            </w:r>
          </w:p>
          <w:p w:rsidR="00677CD7" w:rsidRDefault="00677CD7" w:rsidP="004D2179">
            <w:pPr>
              <w:numPr>
                <w:ilvl w:val="0"/>
                <w:numId w:val="2"/>
              </w:numPr>
              <w:tabs>
                <w:tab w:val="clear" w:pos="720"/>
              </w:tabs>
              <w:rPr>
                <w:sz w:val="28"/>
                <w:szCs w:val="28"/>
              </w:rPr>
            </w:pPr>
            <w:r w:rsidRPr="006E541D">
              <w:rPr>
                <w:sz w:val="28"/>
                <w:szCs w:val="28"/>
              </w:rPr>
              <w:t>выставочный стенд с познавательной литературой /музыкальные энциклопедии, справочники, биографические книги/</w:t>
            </w:r>
          </w:p>
          <w:p w:rsidR="00E81BA4" w:rsidRPr="006E541D" w:rsidRDefault="00280E00" w:rsidP="004D217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пюпитр</w:t>
            </w:r>
          </w:p>
        </w:tc>
      </w:tr>
    </w:tbl>
    <w:p w:rsidR="00E81BA4" w:rsidRDefault="00E81BA4" w:rsidP="004D2179">
      <w:pPr>
        <w:rPr>
          <w:b/>
          <w:sz w:val="28"/>
          <w:szCs w:val="28"/>
        </w:rPr>
      </w:pPr>
    </w:p>
    <w:sectPr w:rsidR="00E81BA4" w:rsidSect="00B8206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C55" w:rsidRDefault="009C6C55" w:rsidP="00B82061">
      <w:r>
        <w:separator/>
      </w:r>
    </w:p>
  </w:endnote>
  <w:endnote w:type="continuationSeparator" w:id="1">
    <w:p w:rsidR="009C6C55" w:rsidRDefault="009C6C55" w:rsidP="00B82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2719"/>
      <w:docPartObj>
        <w:docPartGallery w:val="Page Numbers (Bottom of Page)"/>
        <w:docPartUnique/>
      </w:docPartObj>
    </w:sdtPr>
    <w:sdtContent>
      <w:p w:rsidR="003E6329" w:rsidRDefault="0084610C">
        <w:pPr>
          <w:pStyle w:val="a8"/>
          <w:jc w:val="right"/>
        </w:pPr>
        <w:fldSimple w:instr=" PAGE   \* MERGEFORMAT ">
          <w:r w:rsidR="000F53DF">
            <w:rPr>
              <w:noProof/>
            </w:rPr>
            <w:t>2</w:t>
          </w:r>
        </w:fldSimple>
      </w:p>
    </w:sdtContent>
  </w:sdt>
  <w:p w:rsidR="003E6329" w:rsidRDefault="003E632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C55" w:rsidRDefault="009C6C55" w:rsidP="00B82061">
      <w:r>
        <w:separator/>
      </w:r>
    </w:p>
  </w:footnote>
  <w:footnote w:type="continuationSeparator" w:id="1">
    <w:p w:rsidR="009C6C55" w:rsidRDefault="009C6C55" w:rsidP="00B82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02545A"/>
    <w:lvl w:ilvl="0">
      <w:numFmt w:val="bullet"/>
      <w:lvlText w:val="*"/>
      <w:lvlJc w:val="left"/>
    </w:lvl>
  </w:abstractNum>
  <w:abstractNum w:abstractNumId="1">
    <w:nsid w:val="02AD5A9F"/>
    <w:multiLevelType w:val="hybridMultilevel"/>
    <w:tmpl w:val="1F9ADA18"/>
    <w:lvl w:ilvl="0" w:tplc="C4D0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D00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94DFC"/>
    <w:multiLevelType w:val="hybridMultilevel"/>
    <w:tmpl w:val="2460EA5E"/>
    <w:lvl w:ilvl="0" w:tplc="C4D00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9334B6"/>
    <w:multiLevelType w:val="hybridMultilevel"/>
    <w:tmpl w:val="E3E09270"/>
    <w:lvl w:ilvl="0" w:tplc="C4D00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450A"/>
    <w:multiLevelType w:val="hybridMultilevel"/>
    <w:tmpl w:val="B108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7643"/>
    <w:multiLevelType w:val="hybridMultilevel"/>
    <w:tmpl w:val="B108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45C6F"/>
    <w:multiLevelType w:val="hybridMultilevel"/>
    <w:tmpl w:val="AE7A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01D"/>
    <w:multiLevelType w:val="hybridMultilevel"/>
    <w:tmpl w:val="D7A4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4D53"/>
    <w:multiLevelType w:val="singleLevel"/>
    <w:tmpl w:val="7EF04320"/>
    <w:lvl w:ilvl="0">
      <w:start w:val="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9">
    <w:nsid w:val="2ACF708A"/>
    <w:multiLevelType w:val="hybridMultilevel"/>
    <w:tmpl w:val="816C9EB0"/>
    <w:lvl w:ilvl="0" w:tplc="C4D00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0B5D63"/>
    <w:multiLevelType w:val="hybridMultilevel"/>
    <w:tmpl w:val="80A26566"/>
    <w:lvl w:ilvl="0" w:tplc="4908385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C6657"/>
    <w:multiLevelType w:val="singleLevel"/>
    <w:tmpl w:val="EEDAB43A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2">
    <w:nsid w:val="4E387949"/>
    <w:multiLevelType w:val="hybridMultilevel"/>
    <w:tmpl w:val="8766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923A4"/>
    <w:multiLevelType w:val="hybridMultilevel"/>
    <w:tmpl w:val="0854D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C00D0"/>
    <w:multiLevelType w:val="multilevel"/>
    <w:tmpl w:val="9A1CBFAC"/>
    <w:lvl w:ilvl="0">
      <w:start w:val="1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4E18C7"/>
    <w:multiLevelType w:val="hybridMultilevel"/>
    <w:tmpl w:val="5DF29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87B19"/>
    <w:multiLevelType w:val="hybridMultilevel"/>
    <w:tmpl w:val="84809C26"/>
    <w:lvl w:ilvl="0" w:tplc="49083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05B93"/>
    <w:multiLevelType w:val="hybridMultilevel"/>
    <w:tmpl w:val="9AB466FA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264762"/>
    <w:multiLevelType w:val="hybridMultilevel"/>
    <w:tmpl w:val="9D1225BE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27973"/>
    <w:multiLevelType w:val="hybridMultilevel"/>
    <w:tmpl w:val="12C69C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88795E"/>
    <w:multiLevelType w:val="multilevel"/>
    <w:tmpl w:val="ADC0164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4064D6"/>
    <w:multiLevelType w:val="hybridMultilevel"/>
    <w:tmpl w:val="20ACD0FC"/>
    <w:lvl w:ilvl="0" w:tplc="49083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6B6480"/>
    <w:multiLevelType w:val="hybridMultilevel"/>
    <w:tmpl w:val="AC1A15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DD15C3"/>
    <w:multiLevelType w:val="hybridMultilevel"/>
    <w:tmpl w:val="21DA043E"/>
    <w:lvl w:ilvl="0" w:tplc="C4D001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2"/>
  </w:num>
  <w:num w:numId="8">
    <w:abstractNumId w:val="19"/>
  </w:num>
  <w:num w:numId="9">
    <w:abstractNumId w:val="6"/>
  </w:num>
  <w:num w:numId="10">
    <w:abstractNumId w:val="13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1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4"/>
  </w:num>
  <w:num w:numId="22">
    <w:abstractNumId w:val="20"/>
  </w:num>
  <w:num w:numId="23">
    <w:abstractNumId w:val="14"/>
  </w:num>
  <w:num w:numId="24">
    <w:abstractNumId w:val="21"/>
  </w:num>
  <w:num w:numId="25">
    <w:abstractNumId w:val="16"/>
  </w:num>
  <w:num w:numId="26">
    <w:abstractNumId w:val="18"/>
  </w:num>
  <w:num w:numId="27">
    <w:abstractNumId w:val="2"/>
  </w:num>
  <w:num w:numId="28">
    <w:abstractNumId w:val="10"/>
  </w:num>
  <w:num w:numId="29">
    <w:abstractNumId w:val="3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878"/>
    <w:rsid w:val="0003092D"/>
    <w:rsid w:val="00036ACA"/>
    <w:rsid w:val="0004754B"/>
    <w:rsid w:val="00047E48"/>
    <w:rsid w:val="000639C0"/>
    <w:rsid w:val="00070B28"/>
    <w:rsid w:val="000B6414"/>
    <w:rsid w:val="000C28F2"/>
    <w:rsid w:val="000D55D9"/>
    <w:rsid w:val="000D7C1A"/>
    <w:rsid w:val="000E6A7E"/>
    <w:rsid w:val="000F363D"/>
    <w:rsid w:val="000F53DF"/>
    <w:rsid w:val="00117064"/>
    <w:rsid w:val="00120F10"/>
    <w:rsid w:val="0012547C"/>
    <w:rsid w:val="00130989"/>
    <w:rsid w:val="00131272"/>
    <w:rsid w:val="00143237"/>
    <w:rsid w:val="00175171"/>
    <w:rsid w:val="00195EE8"/>
    <w:rsid w:val="001A08A3"/>
    <w:rsid w:val="001A261B"/>
    <w:rsid w:val="001C2C32"/>
    <w:rsid w:val="001C3601"/>
    <w:rsid w:val="001D4260"/>
    <w:rsid w:val="001D60D5"/>
    <w:rsid w:val="001E48EB"/>
    <w:rsid w:val="00221C2F"/>
    <w:rsid w:val="0023220A"/>
    <w:rsid w:val="00233FFA"/>
    <w:rsid w:val="00246526"/>
    <w:rsid w:val="002519FD"/>
    <w:rsid w:val="002644F3"/>
    <w:rsid w:val="00280E00"/>
    <w:rsid w:val="00292589"/>
    <w:rsid w:val="002C3290"/>
    <w:rsid w:val="002E3FC1"/>
    <w:rsid w:val="002E7AFB"/>
    <w:rsid w:val="002F1F20"/>
    <w:rsid w:val="00353A7B"/>
    <w:rsid w:val="00364E85"/>
    <w:rsid w:val="00372789"/>
    <w:rsid w:val="00381FFD"/>
    <w:rsid w:val="00390440"/>
    <w:rsid w:val="00393C87"/>
    <w:rsid w:val="003B07E8"/>
    <w:rsid w:val="003B2EFD"/>
    <w:rsid w:val="003B6E4E"/>
    <w:rsid w:val="003D7571"/>
    <w:rsid w:val="003E6329"/>
    <w:rsid w:val="003F0E73"/>
    <w:rsid w:val="0040496E"/>
    <w:rsid w:val="0042483F"/>
    <w:rsid w:val="00430C78"/>
    <w:rsid w:val="00440296"/>
    <w:rsid w:val="00446C92"/>
    <w:rsid w:val="00452D0E"/>
    <w:rsid w:val="004612C5"/>
    <w:rsid w:val="00492F2B"/>
    <w:rsid w:val="004B4998"/>
    <w:rsid w:val="004C1439"/>
    <w:rsid w:val="004C1D25"/>
    <w:rsid w:val="004D2179"/>
    <w:rsid w:val="004E307F"/>
    <w:rsid w:val="004F1AEF"/>
    <w:rsid w:val="004F43E2"/>
    <w:rsid w:val="00512408"/>
    <w:rsid w:val="00522780"/>
    <w:rsid w:val="005240F5"/>
    <w:rsid w:val="00537FE8"/>
    <w:rsid w:val="00561B88"/>
    <w:rsid w:val="00584A28"/>
    <w:rsid w:val="00592DE9"/>
    <w:rsid w:val="00594878"/>
    <w:rsid w:val="005A577D"/>
    <w:rsid w:val="005C4E6B"/>
    <w:rsid w:val="005F56D3"/>
    <w:rsid w:val="00644815"/>
    <w:rsid w:val="006557D7"/>
    <w:rsid w:val="00677CD7"/>
    <w:rsid w:val="00693E88"/>
    <w:rsid w:val="007151EB"/>
    <w:rsid w:val="007309ED"/>
    <w:rsid w:val="00742EBD"/>
    <w:rsid w:val="0075216A"/>
    <w:rsid w:val="00772745"/>
    <w:rsid w:val="00786451"/>
    <w:rsid w:val="0079289F"/>
    <w:rsid w:val="00795095"/>
    <w:rsid w:val="007B027F"/>
    <w:rsid w:val="007B6CE2"/>
    <w:rsid w:val="007C739A"/>
    <w:rsid w:val="007D3CB0"/>
    <w:rsid w:val="007D6311"/>
    <w:rsid w:val="007F4040"/>
    <w:rsid w:val="00805F14"/>
    <w:rsid w:val="0081702F"/>
    <w:rsid w:val="00836177"/>
    <w:rsid w:val="00841A82"/>
    <w:rsid w:val="0084610C"/>
    <w:rsid w:val="0086761B"/>
    <w:rsid w:val="00873965"/>
    <w:rsid w:val="00884A65"/>
    <w:rsid w:val="008906EA"/>
    <w:rsid w:val="00895BDC"/>
    <w:rsid w:val="008B7E17"/>
    <w:rsid w:val="008D5123"/>
    <w:rsid w:val="008E1631"/>
    <w:rsid w:val="008E352B"/>
    <w:rsid w:val="008E4E9A"/>
    <w:rsid w:val="008F13FB"/>
    <w:rsid w:val="008F4B87"/>
    <w:rsid w:val="009508DF"/>
    <w:rsid w:val="00951517"/>
    <w:rsid w:val="0095237D"/>
    <w:rsid w:val="00953069"/>
    <w:rsid w:val="00980443"/>
    <w:rsid w:val="00997013"/>
    <w:rsid w:val="009979EF"/>
    <w:rsid w:val="009A14A6"/>
    <w:rsid w:val="009A44A3"/>
    <w:rsid w:val="009A4E03"/>
    <w:rsid w:val="009B2ADC"/>
    <w:rsid w:val="009C6C55"/>
    <w:rsid w:val="009E458B"/>
    <w:rsid w:val="009E68A1"/>
    <w:rsid w:val="009F6C90"/>
    <w:rsid w:val="00A3182C"/>
    <w:rsid w:val="00A44C37"/>
    <w:rsid w:val="00A55B69"/>
    <w:rsid w:val="00A72C42"/>
    <w:rsid w:val="00A95BDF"/>
    <w:rsid w:val="00AA72EF"/>
    <w:rsid w:val="00AC5738"/>
    <w:rsid w:val="00AD605D"/>
    <w:rsid w:val="00B006F6"/>
    <w:rsid w:val="00B060D8"/>
    <w:rsid w:val="00B07A7D"/>
    <w:rsid w:val="00B16A7A"/>
    <w:rsid w:val="00B21444"/>
    <w:rsid w:val="00B22F3A"/>
    <w:rsid w:val="00B33594"/>
    <w:rsid w:val="00B41BD7"/>
    <w:rsid w:val="00B44870"/>
    <w:rsid w:val="00B5707D"/>
    <w:rsid w:val="00B60D47"/>
    <w:rsid w:val="00B6508B"/>
    <w:rsid w:val="00B82061"/>
    <w:rsid w:val="00B83720"/>
    <w:rsid w:val="00B949E1"/>
    <w:rsid w:val="00BA7924"/>
    <w:rsid w:val="00BE2CCF"/>
    <w:rsid w:val="00C1529D"/>
    <w:rsid w:val="00C44A9B"/>
    <w:rsid w:val="00C4767F"/>
    <w:rsid w:val="00C63B8E"/>
    <w:rsid w:val="00C75B89"/>
    <w:rsid w:val="00C85485"/>
    <w:rsid w:val="00C85C3A"/>
    <w:rsid w:val="00C87827"/>
    <w:rsid w:val="00C907BD"/>
    <w:rsid w:val="00CA19F1"/>
    <w:rsid w:val="00CB14FE"/>
    <w:rsid w:val="00CB1926"/>
    <w:rsid w:val="00CB1C92"/>
    <w:rsid w:val="00CB4235"/>
    <w:rsid w:val="00CB4523"/>
    <w:rsid w:val="00CB4D79"/>
    <w:rsid w:val="00D007E7"/>
    <w:rsid w:val="00D13C7F"/>
    <w:rsid w:val="00D339CB"/>
    <w:rsid w:val="00D55E5C"/>
    <w:rsid w:val="00D669C9"/>
    <w:rsid w:val="00D849B9"/>
    <w:rsid w:val="00D84EA3"/>
    <w:rsid w:val="00DB0FD1"/>
    <w:rsid w:val="00DC0E0E"/>
    <w:rsid w:val="00DC426D"/>
    <w:rsid w:val="00DE5EB0"/>
    <w:rsid w:val="00DE722B"/>
    <w:rsid w:val="00DF2608"/>
    <w:rsid w:val="00E51B47"/>
    <w:rsid w:val="00E63F60"/>
    <w:rsid w:val="00E7176E"/>
    <w:rsid w:val="00E74CAD"/>
    <w:rsid w:val="00E80D01"/>
    <w:rsid w:val="00E81BA4"/>
    <w:rsid w:val="00E9374C"/>
    <w:rsid w:val="00EB1C17"/>
    <w:rsid w:val="00ED04D3"/>
    <w:rsid w:val="00EF0942"/>
    <w:rsid w:val="00F21CD1"/>
    <w:rsid w:val="00F24D29"/>
    <w:rsid w:val="00F532B3"/>
    <w:rsid w:val="00F57F76"/>
    <w:rsid w:val="00F60CB9"/>
    <w:rsid w:val="00F71536"/>
    <w:rsid w:val="00F848D6"/>
    <w:rsid w:val="00F91178"/>
    <w:rsid w:val="00FB0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09E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650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86761B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rsid w:val="00F7153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2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650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12">
    <w:name w:val="Style12"/>
    <w:basedOn w:val="a"/>
    <w:rsid w:val="00B5707D"/>
    <w:pPr>
      <w:widowControl w:val="0"/>
      <w:autoSpaceDE w:val="0"/>
      <w:autoSpaceDN w:val="0"/>
      <w:adjustRightInd w:val="0"/>
      <w:spacing w:line="482" w:lineRule="exact"/>
      <w:ind w:firstLine="710"/>
      <w:jc w:val="both"/>
    </w:pPr>
  </w:style>
  <w:style w:type="paragraph" w:customStyle="1" w:styleId="Style24">
    <w:name w:val="Style24"/>
    <w:basedOn w:val="a"/>
    <w:rsid w:val="00B5707D"/>
    <w:pPr>
      <w:widowControl w:val="0"/>
      <w:autoSpaceDE w:val="0"/>
      <w:autoSpaceDN w:val="0"/>
      <w:adjustRightInd w:val="0"/>
      <w:spacing w:line="480" w:lineRule="exact"/>
      <w:ind w:firstLine="562"/>
    </w:pPr>
  </w:style>
  <w:style w:type="character" w:customStyle="1" w:styleId="FontStyle61">
    <w:name w:val="Font Style61"/>
    <w:basedOn w:val="a0"/>
    <w:rsid w:val="00B5707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2">
    <w:name w:val="Font Style62"/>
    <w:basedOn w:val="a0"/>
    <w:rsid w:val="00B5707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0496E"/>
    <w:pPr>
      <w:widowControl w:val="0"/>
      <w:autoSpaceDE w:val="0"/>
      <w:autoSpaceDN w:val="0"/>
      <w:adjustRightInd w:val="0"/>
      <w:spacing w:line="462" w:lineRule="exact"/>
      <w:ind w:firstLine="686"/>
      <w:jc w:val="both"/>
    </w:pPr>
  </w:style>
  <w:style w:type="character" w:customStyle="1" w:styleId="10">
    <w:name w:val="Заголовок 1 Знак"/>
    <w:basedOn w:val="a0"/>
    <w:link w:val="1"/>
    <w:uiPriority w:val="9"/>
    <w:rsid w:val="00730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34">
    <w:name w:val="Style34"/>
    <w:basedOn w:val="a"/>
    <w:rsid w:val="00353A7B"/>
    <w:pPr>
      <w:widowControl w:val="0"/>
      <w:autoSpaceDE w:val="0"/>
      <w:autoSpaceDN w:val="0"/>
      <w:adjustRightInd w:val="0"/>
      <w:spacing w:line="480" w:lineRule="exact"/>
      <w:ind w:firstLine="701"/>
    </w:pPr>
  </w:style>
  <w:style w:type="paragraph" w:customStyle="1" w:styleId="Style8">
    <w:name w:val="Style8"/>
    <w:basedOn w:val="a"/>
    <w:rsid w:val="00221C2F"/>
    <w:pPr>
      <w:widowControl w:val="0"/>
      <w:autoSpaceDE w:val="0"/>
      <w:autoSpaceDN w:val="0"/>
      <w:adjustRightInd w:val="0"/>
      <w:spacing w:line="250" w:lineRule="exact"/>
      <w:ind w:firstLine="566"/>
    </w:pPr>
  </w:style>
  <w:style w:type="character" w:customStyle="1" w:styleId="FontStyle54">
    <w:name w:val="Font Style54"/>
    <w:basedOn w:val="a0"/>
    <w:rsid w:val="00221C2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5">
    <w:name w:val="Style45"/>
    <w:basedOn w:val="a"/>
    <w:rsid w:val="00561B88"/>
    <w:pPr>
      <w:widowControl w:val="0"/>
      <w:autoSpaceDE w:val="0"/>
      <w:autoSpaceDN w:val="0"/>
      <w:adjustRightInd w:val="0"/>
      <w:spacing w:line="485" w:lineRule="exact"/>
      <w:jc w:val="both"/>
    </w:pPr>
  </w:style>
  <w:style w:type="paragraph" w:customStyle="1" w:styleId="Style48">
    <w:name w:val="Style48"/>
    <w:basedOn w:val="a"/>
    <w:rsid w:val="00561B88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basedOn w:val="a0"/>
    <w:rsid w:val="00561B8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C44A9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6">
    <w:name w:val="Style46"/>
    <w:basedOn w:val="a"/>
    <w:rsid w:val="00C44A9B"/>
    <w:pPr>
      <w:widowControl w:val="0"/>
      <w:autoSpaceDE w:val="0"/>
      <w:autoSpaceDN w:val="0"/>
      <w:adjustRightInd w:val="0"/>
      <w:spacing w:line="480" w:lineRule="exact"/>
      <w:jc w:val="both"/>
    </w:pPr>
  </w:style>
  <w:style w:type="character" w:customStyle="1" w:styleId="FontStyle60">
    <w:name w:val="Font Style60"/>
    <w:basedOn w:val="a0"/>
    <w:rsid w:val="00C44A9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1">
    <w:name w:val="Style21"/>
    <w:basedOn w:val="a"/>
    <w:rsid w:val="00FB0E5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16">
    <w:name w:val="Style16"/>
    <w:basedOn w:val="a"/>
    <w:rsid w:val="007C739A"/>
    <w:pPr>
      <w:widowControl w:val="0"/>
      <w:autoSpaceDE w:val="0"/>
      <w:autoSpaceDN w:val="0"/>
      <w:adjustRightInd w:val="0"/>
      <w:spacing w:line="485" w:lineRule="exact"/>
    </w:pPr>
  </w:style>
  <w:style w:type="paragraph" w:customStyle="1" w:styleId="Style17">
    <w:name w:val="Style17"/>
    <w:basedOn w:val="a"/>
    <w:rsid w:val="008E4E9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8E4E9A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795095"/>
    <w:pPr>
      <w:widowControl w:val="0"/>
      <w:autoSpaceDE w:val="0"/>
      <w:autoSpaceDN w:val="0"/>
      <w:adjustRightInd w:val="0"/>
      <w:spacing w:line="484" w:lineRule="exact"/>
      <w:ind w:firstLine="845"/>
      <w:jc w:val="both"/>
    </w:pPr>
  </w:style>
  <w:style w:type="paragraph" w:customStyle="1" w:styleId="Style37">
    <w:name w:val="Style37"/>
    <w:basedOn w:val="a"/>
    <w:rsid w:val="00795095"/>
    <w:pPr>
      <w:widowControl w:val="0"/>
      <w:autoSpaceDE w:val="0"/>
      <w:autoSpaceDN w:val="0"/>
      <w:adjustRightInd w:val="0"/>
      <w:spacing w:line="485" w:lineRule="exact"/>
      <w:ind w:firstLine="859"/>
    </w:pPr>
  </w:style>
  <w:style w:type="paragraph" w:customStyle="1" w:styleId="Style51">
    <w:name w:val="Style51"/>
    <w:basedOn w:val="a"/>
    <w:rsid w:val="00592DE9"/>
    <w:pPr>
      <w:widowControl w:val="0"/>
      <w:autoSpaceDE w:val="0"/>
      <w:autoSpaceDN w:val="0"/>
      <w:adjustRightInd w:val="0"/>
      <w:spacing w:line="490" w:lineRule="exact"/>
      <w:ind w:hanging="336"/>
    </w:pPr>
  </w:style>
  <w:style w:type="character" w:customStyle="1" w:styleId="a5">
    <w:name w:val="Основной текст_"/>
    <w:basedOn w:val="a0"/>
    <w:link w:val="11"/>
    <w:rsid w:val="009A14A6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5"/>
    <w:rsid w:val="009A14A6"/>
    <w:pPr>
      <w:widowControl w:val="0"/>
      <w:shd w:val="clear" w:color="auto" w:fill="FFFFFF"/>
      <w:spacing w:before="360" w:line="326" w:lineRule="exact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820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2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820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82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5A577D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5A577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A577D"/>
    <w:pPr>
      <w:spacing w:after="100"/>
      <w:ind w:left="240"/>
    </w:pPr>
  </w:style>
  <w:style w:type="character" w:styleId="ab">
    <w:name w:val="Hyperlink"/>
    <w:basedOn w:val="a0"/>
    <w:uiPriority w:val="99"/>
    <w:unhideWhenUsed/>
    <w:rsid w:val="005A577D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5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268B5-4340-4792-8715-6D9F41F0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23</Pages>
  <Words>6145</Words>
  <Characters>35033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User</cp:lastModifiedBy>
  <cp:revision>130</cp:revision>
  <cp:lastPrinted>2018-11-01T08:03:00Z</cp:lastPrinted>
  <dcterms:created xsi:type="dcterms:W3CDTF">2013-01-08T12:31:00Z</dcterms:created>
  <dcterms:modified xsi:type="dcterms:W3CDTF">2024-03-02T22:52:00Z</dcterms:modified>
</cp:coreProperties>
</file>